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1A870" w14:textId="77777777" w:rsidR="00817AF0" w:rsidRDefault="00817AF0" w:rsidP="00817AF0">
      <w:pPr>
        <w:spacing w:before="1" w:line="272" w:lineRule="exact"/>
        <w:ind w:firstLine="720"/>
        <w:jc w:val="both"/>
        <w:rPr>
          <w:b/>
          <w:sz w:val="24"/>
        </w:rPr>
      </w:pPr>
      <w:r>
        <w:rPr>
          <w:b/>
          <w:sz w:val="24"/>
        </w:rPr>
        <w:t>Instrumen</w:t>
      </w:r>
      <w:r>
        <w:rPr>
          <w:b/>
          <w:spacing w:val="-3"/>
          <w:sz w:val="24"/>
        </w:rPr>
        <w:t xml:space="preserve"> </w:t>
      </w:r>
      <w:r>
        <w:rPr>
          <w:b/>
          <w:sz w:val="24"/>
        </w:rPr>
        <w:t>Wawancara</w:t>
      </w:r>
      <w:r>
        <w:rPr>
          <w:b/>
          <w:spacing w:val="-3"/>
          <w:sz w:val="24"/>
        </w:rPr>
        <w:t xml:space="preserve"> </w:t>
      </w:r>
      <w:r>
        <w:rPr>
          <w:b/>
          <w:sz w:val="24"/>
        </w:rPr>
        <w:t>Kepala</w:t>
      </w:r>
      <w:r>
        <w:rPr>
          <w:b/>
          <w:spacing w:val="-2"/>
          <w:sz w:val="24"/>
        </w:rPr>
        <w:t xml:space="preserve"> Sekolah</w:t>
      </w:r>
    </w:p>
    <w:p w14:paraId="7797CD71" w14:textId="77777777" w:rsidR="00817AF0" w:rsidRDefault="00817AF0" w:rsidP="00817AF0">
      <w:pPr>
        <w:pStyle w:val="TeksIsi"/>
        <w:tabs>
          <w:tab w:val="left" w:pos="2314"/>
        </w:tabs>
        <w:spacing w:line="272" w:lineRule="exact"/>
        <w:ind w:left="874"/>
        <w:jc w:val="both"/>
      </w:pPr>
      <w:r>
        <w:rPr>
          <w:spacing w:val="-4"/>
        </w:rPr>
        <w:t>Nama</w:t>
      </w:r>
      <w:r>
        <w:tab/>
      </w:r>
      <w:r>
        <w:rPr>
          <w:spacing w:val="-10"/>
        </w:rPr>
        <w:t>:</w:t>
      </w:r>
    </w:p>
    <w:p w14:paraId="15B15274" w14:textId="77777777" w:rsidR="00817AF0" w:rsidRDefault="00817AF0" w:rsidP="00817AF0">
      <w:pPr>
        <w:pStyle w:val="TeksIsi"/>
        <w:tabs>
          <w:tab w:val="left" w:pos="2314"/>
        </w:tabs>
        <w:spacing w:before="242" w:line="448" w:lineRule="auto"/>
        <w:ind w:left="874" w:right="7537"/>
        <w:jc w:val="both"/>
      </w:pPr>
      <w:r>
        <w:rPr>
          <w:spacing w:val="-2"/>
        </w:rPr>
        <w:t>Jabatan</w:t>
      </w:r>
      <w:r>
        <w:tab/>
      </w:r>
      <w:r>
        <w:rPr>
          <w:spacing w:val="-10"/>
        </w:rPr>
        <w:t xml:space="preserve">: </w:t>
      </w:r>
      <w:r>
        <w:t>Hari,</w:t>
      </w:r>
      <w:r>
        <w:rPr>
          <w:spacing w:val="-9"/>
        </w:rPr>
        <w:t xml:space="preserve"> </w:t>
      </w:r>
      <w:r>
        <w:t xml:space="preserve">Tanggal : </w:t>
      </w:r>
      <w:r>
        <w:rPr>
          <w:spacing w:val="-2"/>
        </w:rPr>
        <w:t>Tempat</w:t>
      </w:r>
      <w:r>
        <w:tab/>
      </w:r>
      <w:r>
        <w:rPr>
          <w:spacing w:val="-10"/>
        </w:rPr>
        <w:t>:</w:t>
      </w:r>
    </w:p>
    <w:p w14:paraId="4EB4DCEB" w14:textId="77777777" w:rsidR="00817AF0" w:rsidRDefault="00817AF0" w:rsidP="00817AF0">
      <w:pPr>
        <w:pStyle w:val="DaftarParagraf"/>
        <w:numPr>
          <w:ilvl w:val="0"/>
          <w:numId w:val="2"/>
        </w:numPr>
        <w:tabs>
          <w:tab w:val="left" w:pos="1955"/>
        </w:tabs>
        <w:spacing w:before="7"/>
        <w:rPr>
          <w:sz w:val="24"/>
        </w:rPr>
      </w:pPr>
      <w:r>
        <w:rPr>
          <w:sz w:val="24"/>
        </w:rPr>
        <w:t>Bagaimana</w:t>
      </w:r>
      <w:r>
        <w:rPr>
          <w:spacing w:val="-2"/>
          <w:sz w:val="24"/>
        </w:rPr>
        <w:t xml:space="preserve"> </w:t>
      </w:r>
      <w:r>
        <w:rPr>
          <w:sz w:val="24"/>
        </w:rPr>
        <w:t>perencanaan</w:t>
      </w:r>
      <w:r>
        <w:rPr>
          <w:spacing w:val="-4"/>
          <w:sz w:val="24"/>
        </w:rPr>
        <w:t xml:space="preserve"> </w:t>
      </w:r>
      <w:r>
        <w:rPr>
          <w:sz w:val="24"/>
        </w:rPr>
        <w:t>pembelajaran</w:t>
      </w:r>
      <w:r>
        <w:rPr>
          <w:spacing w:val="-3"/>
          <w:sz w:val="24"/>
        </w:rPr>
        <w:t xml:space="preserve"> </w:t>
      </w:r>
      <w:r>
        <w:rPr>
          <w:sz w:val="24"/>
        </w:rPr>
        <w:t>Al-</w:t>
      </w:r>
      <w:proofErr w:type="spellStart"/>
      <w:r>
        <w:rPr>
          <w:sz w:val="24"/>
        </w:rPr>
        <w:t>Qur’an</w:t>
      </w:r>
      <w:proofErr w:type="spellEnd"/>
      <w:r>
        <w:rPr>
          <w:spacing w:val="-4"/>
          <w:sz w:val="24"/>
        </w:rPr>
        <w:t xml:space="preserve"> </w:t>
      </w:r>
      <w:r>
        <w:rPr>
          <w:sz w:val="24"/>
        </w:rPr>
        <w:t>dilakukan</w:t>
      </w:r>
      <w:r>
        <w:rPr>
          <w:spacing w:val="-3"/>
          <w:sz w:val="24"/>
        </w:rPr>
        <w:t xml:space="preserve"> </w:t>
      </w:r>
      <w:r>
        <w:rPr>
          <w:sz w:val="24"/>
        </w:rPr>
        <w:t>di</w:t>
      </w:r>
      <w:r>
        <w:rPr>
          <w:spacing w:val="-8"/>
          <w:sz w:val="24"/>
        </w:rPr>
        <w:t xml:space="preserve"> </w:t>
      </w:r>
      <w:r>
        <w:rPr>
          <w:sz w:val="24"/>
        </w:rPr>
        <w:t>sekolah</w:t>
      </w:r>
      <w:r>
        <w:rPr>
          <w:spacing w:val="2"/>
          <w:sz w:val="24"/>
        </w:rPr>
        <w:t xml:space="preserve"> </w:t>
      </w:r>
      <w:r>
        <w:rPr>
          <w:spacing w:val="-4"/>
          <w:sz w:val="24"/>
        </w:rPr>
        <w:t>ini?</w:t>
      </w:r>
    </w:p>
    <w:p w14:paraId="0B8C06BB" w14:textId="77777777" w:rsidR="00817AF0" w:rsidRDefault="00817AF0" w:rsidP="00817AF0">
      <w:pPr>
        <w:pStyle w:val="DaftarParagraf"/>
        <w:numPr>
          <w:ilvl w:val="0"/>
          <w:numId w:val="2"/>
        </w:numPr>
        <w:tabs>
          <w:tab w:val="left" w:pos="1955"/>
        </w:tabs>
        <w:spacing w:before="137" w:line="360" w:lineRule="auto"/>
        <w:ind w:right="17"/>
        <w:rPr>
          <w:sz w:val="24"/>
        </w:rPr>
      </w:pPr>
      <w:r>
        <w:rPr>
          <w:sz w:val="24"/>
        </w:rPr>
        <w:t>Siapa</w:t>
      </w:r>
      <w:r>
        <w:rPr>
          <w:spacing w:val="40"/>
          <w:sz w:val="24"/>
        </w:rPr>
        <w:t xml:space="preserve"> </w:t>
      </w:r>
      <w:r>
        <w:rPr>
          <w:sz w:val="24"/>
        </w:rPr>
        <w:t>saja</w:t>
      </w:r>
      <w:r>
        <w:rPr>
          <w:spacing w:val="40"/>
          <w:sz w:val="24"/>
        </w:rPr>
        <w:t xml:space="preserve"> </w:t>
      </w:r>
      <w:r>
        <w:rPr>
          <w:sz w:val="24"/>
        </w:rPr>
        <w:t>yang</w:t>
      </w:r>
      <w:r>
        <w:rPr>
          <w:spacing w:val="40"/>
          <w:sz w:val="24"/>
        </w:rPr>
        <w:t xml:space="preserve"> </w:t>
      </w:r>
      <w:r>
        <w:rPr>
          <w:sz w:val="24"/>
        </w:rPr>
        <w:t>terlibat</w:t>
      </w:r>
      <w:r>
        <w:rPr>
          <w:spacing w:val="40"/>
          <w:sz w:val="24"/>
        </w:rPr>
        <w:t xml:space="preserve"> </w:t>
      </w:r>
      <w:r>
        <w:rPr>
          <w:sz w:val="24"/>
        </w:rPr>
        <w:t>dalam</w:t>
      </w:r>
      <w:r>
        <w:rPr>
          <w:spacing w:val="40"/>
          <w:sz w:val="24"/>
        </w:rPr>
        <w:t xml:space="preserve"> </w:t>
      </w:r>
      <w:r>
        <w:rPr>
          <w:sz w:val="24"/>
        </w:rPr>
        <w:t>penyusunan</w:t>
      </w:r>
      <w:r>
        <w:rPr>
          <w:spacing w:val="40"/>
          <w:sz w:val="24"/>
        </w:rPr>
        <w:t xml:space="preserve"> </w:t>
      </w:r>
      <w:r>
        <w:rPr>
          <w:sz w:val="24"/>
        </w:rPr>
        <w:t>program</w:t>
      </w:r>
      <w:r>
        <w:rPr>
          <w:spacing w:val="40"/>
          <w:sz w:val="24"/>
        </w:rPr>
        <w:t xml:space="preserve"> </w:t>
      </w:r>
      <w:r>
        <w:rPr>
          <w:sz w:val="24"/>
        </w:rPr>
        <w:t>pembelajaran</w:t>
      </w:r>
      <w:r>
        <w:rPr>
          <w:spacing w:val="40"/>
          <w:sz w:val="24"/>
        </w:rPr>
        <w:t xml:space="preserve"> </w:t>
      </w:r>
      <w:r>
        <w:rPr>
          <w:sz w:val="24"/>
        </w:rPr>
        <w:t>Al-</w:t>
      </w:r>
      <w:proofErr w:type="spellStart"/>
      <w:r>
        <w:rPr>
          <w:sz w:val="24"/>
        </w:rPr>
        <w:t>Qur’an</w:t>
      </w:r>
      <w:proofErr w:type="spellEnd"/>
      <w:r>
        <w:rPr>
          <w:spacing w:val="40"/>
          <w:sz w:val="24"/>
        </w:rPr>
        <w:t xml:space="preserve"> </w:t>
      </w:r>
      <w:r>
        <w:rPr>
          <w:sz w:val="24"/>
        </w:rPr>
        <w:t xml:space="preserve">berbasis </w:t>
      </w:r>
      <w:proofErr w:type="spellStart"/>
      <w:r>
        <w:rPr>
          <w:sz w:val="24"/>
        </w:rPr>
        <w:t>fun</w:t>
      </w:r>
      <w:proofErr w:type="spellEnd"/>
      <w:r>
        <w:rPr>
          <w:sz w:val="24"/>
        </w:rPr>
        <w:t xml:space="preserve"> </w:t>
      </w:r>
      <w:proofErr w:type="spellStart"/>
      <w:r>
        <w:rPr>
          <w:sz w:val="24"/>
        </w:rPr>
        <w:t>learning</w:t>
      </w:r>
      <w:proofErr w:type="spellEnd"/>
      <w:r>
        <w:rPr>
          <w:sz w:val="24"/>
        </w:rPr>
        <w:t>?</w:t>
      </w:r>
    </w:p>
    <w:p w14:paraId="15EAE1DE" w14:textId="77777777" w:rsidR="00817AF0" w:rsidRDefault="00817AF0" w:rsidP="00817AF0">
      <w:pPr>
        <w:pStyle w:val="DaftarParagraf"/>
        <w:numPr>
          <w:ilvl w:val="0"/>
          <w:numId w:val="2"/>
        </w:numPr>
        <w:tabs>
          <w:tab w:val="left" w:pos="1955"/>
        </w:tabs>
        <w:spacing w:before="3" w:line="360" w:lineRule="auto"/>
        <w:ind w:right="20"/>
        <w:rPr>
          <w:sz w:val="24"/>
        </w:rPr>
      </w:pPr>
      <w:r>
        <w:rPr>
          <w:sz w:val="24"/>
        </w:rPr>
        <w:t>Bagaimana</w:t>
      </w:r>
      <w:r>
        <w:rPr>
          <w:spacing w:val="80"/>
          <w:sz w:val="24"/>
        </w:rPr>
        <w:t xml:space="preserve"> </w:t>
      </w:r>
      <w:r>
        <w:rPr>
          <w:sz w:val="24"/>
        </w:rPr>
        <w:t>pembagian</w:t>
      </w:r>
      <w:r>
        <w:rPr>
          <w:spacing w:val="80"/>
          <w:sz w:val="24"/>
        </w:rPr>
        <w:t xml:space="preserve"> </w:t>
      </w:r>
      <w:r>
        <w:rPr>
          <w:sz w:val="24"/>
        </w:rPr>
        <w:t>tugas</w:t>
      </w:r>
      <w:r>
        <w:rPr>
          <w:spacing w:val="80"/>
          <w:sz w:val="24"/>
        </w:rPr>
        <w:t xml:space="preserve"> </w:t>
      </w:r>
      <w:r>
        <w:rPr>
          <w:sz w:val="24"/>
        </w:rPr>
        <w:t>dan</w:t>
      </w:r>
      <w:r>
        <w:rPr>
          <w:spacing w:val="80"/>
          <w:sz w:val="24"/>
        </w:rPr>
        <w:t xml:space="preserve"> </w:t>
      </w:r>
      <w:r>
        <w:rPr>
          <w:sz w:val="24"/>
        </w:rPr>
        <w:t>tanggung</w:t>
      </w:r>
      <w:r>
        <w:rPr>
          <w:spacing w:val="80"/>
          <w:sz w:val="24"/>
        </w:rPr>
        <w:t xml:space="preserve"> </w:t>
      </w:r>
      <w:r>
        <w:rPr>
          <w:sz w:val="24"/>
        </w:rPr>
        <w:t>jawab</w:t>
      </w:r>
      <w:r>
        <w:rPr>
          <w:spacing w:val="80"/>
          <w:sz w:val="24"/>
        </w:rPr>
        <w:t xml:space="preserve"> </w:t>
      </w:r>
      <w:r>
        <w:rPr>
          <w:sz w:val="24"/>
        </w:rPr>
        <w:t>guru</w:t>
      </w:r>
      <w:r>
        <w:rPr>
          <w:spacing w:val="80"/>
          <w:sz w:val="24"/>
        </w:rPr>
        <w:t xml:space="preserve"> </w:t>
      </w:r>
      <w:r>
        <w:rPr>
          <w:sz w:val="24"/>
        </w:rPr>
        <w:t>dalam</w:t>
      </w:r>
      <w:r>
        <w:rPr>
          <w:spacing w:val="80"/>
          <w:sz w:val="24"/>
        </w:rPr>
        <w:t xml:space="preserve"> </w:t>
      </w:r>
      <w:r>
        <w:rPr>
          <w:sz w:val="24"/>
        </w:rPr>
        <w:t xml:space="preserve">pelaksanaan program BTQ berbasis </w:t>
      </w:r>
      <w:proofErr w:type="spellStart"/>
      <w:r>
        <w:rPr>
          <w:sz w:val="24"/>
        </w:rPr>
        <w:t>fun</w:t>
      </w:r>
      <w:proofErr w:type="spellEnd"/>
      <w:r>
        <w:rPr>
          <w:sz w:val="24"/>
        </w:rPr>
        <w:t xml:space="preserve"> </w:t>
      </w:r>
      <w:proofErr w:type="spellStart"/>
      <w:r>
        <w:rPr>
          <w:sz w:val="24"/>
        </w:rPr>
        <w:t>learning</w:t>
      </w:r>
      <w:proofErr w:type="spellEnd"/>
      <w:r>
        <w:rPr>
          <w:sz w:val="24"/>
        </w:rPr>
        <w:t>?</w:t>
      </w:r>
    </w:p>
    <w:p w14:paraId="6EE7C262" w14:textId="77777777" w:rsidR="00817AF0" w:rsidRDefault="00817AF0" w:rsidP="00817AF0">
      <w:pPr>
        <w:pStyle w:val="DaftarParagraf"/>
        <w:numPr>
          <w:ilvl w:val="0"/>
          <w:numId w:val="2"/>
        </w:numPr>
        <w:tabs>
          <w:tab w:val="left" w:pos="1955"/>
        </w:tabs>
        <w:spacing w:line="360" w:lineRule="auto"/>
        <w:ind w:right="18"/>
        <w:rPr>
          <w:sz w:val="24"/>
        </w:rPr>
      </w:pPr>
      <w:r>
        <w:rPr>
          <w:sz w:val="24"/>
        </w:rPr>
        <w:t>Bagaimana kegiatan pembelajaran Al-</w:t>
      </w:r>
      <w:proofErr w:type="spellStart"/>
      <w:r>
        <w:rPr>
          <w:sz w:val="24"/>
        </w:rPr>
        <w:t>Qur’an</w:t>
      </w:r>
      <w:proofErr w:type="spellEnd"/>
      <w:r>
        <w:rPr>
          <w:sz w:val="24"/>
        </w:rPr>
        <w:t xml:space="preserve"> berbasis </w:t>
      </w:r>
      <w:proofErr w:type="spellStart"/>
      <w:r>
        <w:rPr>
          <w:sz w:val="24"/>
        </w:rPr>
        <w:t>fun</w:t>
      </w:r>
      <w:proofErr w:type="spellEnd"/>
      <w:r>
        <w:rPr>
          <w:sz w:val="24"/>
        </w:rPr>
        <w:t xml:space="preserve"> </w:t>
      </w:r>
      <w:proofErr w:type="spellStart"/>
      <w:r>
        <w:rPr>
          <w:sz w:val="24"/>
        </w:rPr>
        <w:t>learning</w:t>
      </w:r>
      <w:proofErr w:type="spellEnd"/>
      <w:r>
        <w:rPr>
          <w:sz w:val="24"/>
        </w:rPr>
        <w:t xml:space="preserve"> diterapkan di </w:t>
      </w:r>
      <w:r>
        <w:rPr>
          <w:spacing w:val="-2"/>
          <w:sz w:val="24"/>
        </w:rPr>
        <w:t>kelas?</w:t>
      </w:r>
    </w:p>
    <w:p w14:paraId="4C192768" w14:textId="77777777" w:rsidR="00817AF0" w:rsidRDefault="00817AF0" w:rsidP="00817AF0">
      <w:pPr>
        <w:pStyle w:val="DaftarParagraf"/>
        <w:numPr>
          <w:ilvl w:val="0"/>
          <w:numId w:val="2"/>
        </w:numPr>
        <w:tabs>
          <w:tab w:val="left" w:pos="1955"/>
        </w:tabs>
        <w:spacing w:before="1" w:line="360" w:lineRule="auto"/>
        <w:ind w:right="12"/>
        <w:rPr>
          <w:sz w:val="24"/>
        </w:rPr>
      </w:pPr>
      <w:r>
        <w:rPr>
          <w:sz w:val="24"/>
        </w:rPr>
        <w:t>Metode dan media</w:t>
      </w:r>
      <w:r>
        <w:rPr>
          <w:spacing w:val="32"/>
          <w:sz w:val="24"/>
        </w:rPr>
        <w:t xml:space="preserve"> </w:t>
      </w:r>
      <w:r>
        <w:rPr>
          <w:sz w:val="24"/>
        </w:rPr>
        <w:t>apa</w:t>
      </w:r>
      <w:r>
        <w:rPr>
          <w:spacing w:val="32"/>
          <w:sz w:val="24"/>
        </w:rPr>
        <w:t xml:space="preserve"> </w:t>
      </w:r>
      <w:r>
        <w:rPr>
          <w:sz w:val="24"/>
        </w:rPr>
        <w:t>saja</w:t>
      </w:r>
      <w:r>
        <w:rPr>
          <w:spacing w:val="36"/>
          <w:sz w:val="24"/>
        </w:rPr>
        <w:t xml:space="preserve"> </w:t>
      </w:r>
      <w:r>
        <w:rPr>
          <w:sz w:val="24"/>
        </w:rPr>
        <w:t>yang digunakan guru untuk</w:t>
      </w:r>
      <w:r>
        <w:rPr>
          <w:spacing w:val="33"/>
          <w:sz w:val="24"/>
        </w:rPr>
        <w:t xml:space="preserve"> </w:t>
      </w:r>
      <w:r>
        <w:rPr>
          <w:sz w:val="24"/>
        </w:rPr>
        <w:t>membuat</w:t>
      </w:r>
      <w:r>
        <w:rPr>
          <w:spacing w:val="34"/>
          <w:sz w:val="24"/>
        </w:rPr>
        <w:t xml:space="preserve"> </w:t>
      </w:r>
      <w:r>
        <w:rPr>
          <w:sz w:val="24"/>
        </w:rPr>
        <w:t>pembelajaran lebih menarik?</w:t>
      </w:r>
    </w:p>
    <w:p w14:paraId="7C0999B8" w14:textId="77777777" w:rsidR="00817AF0" w:rsidRDefault="00817AF0" w:rsidP="00817AF0">
      <w:pPr>
        <w:pStyle w:val="DaftarParagraf"/>
        <w:numPr>
          <w:ilvl w:val="0"/>
          <w:numId w:val="2"/>
        </w:numPr>
        <w:tabs>
          <w:tab w:val="left" w:pos="1955"/>
        </w:tabs>
        <w:spacing w:line="274" w:lineRule="exact"/>
        <w:rPr>
          <w:sz w:val="24"/>
        </w:rPr>
      </w:pPr>
      <w:r>
        <w:rPr>
          <w:sz w:val="24"/>
        </w:rPr>
        <w:t>Bagaimana</w:t>
      </w:r>
      <w:r>
        <w:rPr>
          <w:spacing w:val="-5"/>
          <w:sz w:val="24"/>
        </w:rPr>
        <w:t xml:space="preserve"> </w:t>
      </w:r>
      <w:r>
        <w:rPr>
          <w:sz w:val="24"/>
        </w:rPr>
        <w:t>sekolah</w:t>
      </w:r>
      <w:r>
        <w:rPr>
          <w:spacing w:val="-2"/>
          <w:sz w:val="24"/>
        </w:rPr>
        <w:t xml:space="preserve"> </w:t>
      </w:r>
      <w:r>
        <w:rPr>
          <w:sz w:val="24"/>
        </w:rPr>
        <w:t>melakukan</w:t>
      </w:r>
      <w:r>
        <w:rPr>
          <w:spacing w:val="-6"/>
          <w:sz w:val="24"/>
        </w:rPr>
        <w:t xml:space="preserve"> </w:t>
      </w:r>
      <w:r>
        <w:rPr>
          <w:sz w:val="24"/>
        </w:rPr>
        <w:t>evaluasi</w:t>
      </w:r>
      <w:r>
        <w:rPr>
          <w:spacing w:val="-7"/>
          <w:sz w:val="24"/>
        </w:rPr>
        <w:t xml:space="preserve"> </w:t>
      </w:r>
      <w:r>
        <w:rPr>
          <w:sz w:val="24"/>
        </w:rPr>
        <w:t>terhadap</w:t>
      </w:r>
      <w:r>
        <w:rPr>
          <w:spacing w:val="-1"/>
          <w:sz w:val="24"/>
        </w:rPr>
        <w:t xml:space="preserve"> </w:t>
      </w:r>
      <w:r>
        <w:rPr>
          <w:sz w:val="24"/>
        </w:rPr>
        <w:t>hasil</w:t>
      </w:r>
      <w:r>
        <w:rPr>
          <w:spacing w:val="-7"/>
          <w:sz w:val="24"/>
        </w:rPr>
        <w:t xml:space="preserve"> </w:t>
      </w:r>
      <w:r>
        <w:rPr>
          <w:sz w:val="24"/>
        </w:rPr>
        <w:t>pembelajaran</w:t>
      </w:r>
      <w:r>
        <w:rPr>
          <w:spacing w:val="-1"/>
          <w:sz w:val="24"/>
        </w:rPr>
        <w:t xml:space="preserve"> </w:t>
      </w:r>
      <w:r>
        <w:rPr>
          <w:sz w:val="24"/>
        </w:rPr>
        <w:t>Al-</w:t>
      </w:r>
      <w:proofErr w:type="spellStart"/>
      <w:r>
        <w:rPr>
          <w:spacing w:val="-2"/>
          <w:sz w:val="24"/>
        </w:rPr>
        <w:t>Qur’an</w:t>
      </w:r>
      <w:proofErr w:type="spellEnd"/>
      <w:r>
        <w:rPr>
          <w:spacing w:val="-2"/>
          <w:sz w:val="24"/>
        </w:rPr>
        <w:t>?</w:t>
      </w:r>
    </w:p>
    <w:p w14:paraId="175B18FD" w14:textId="77777777" w:rsidR="00817AF0" w:rsidRDefault="00817AF0" w:rsidP="00817AF0">
      <w:pPr>
        <w:pStyle w:val="DaftarParagraf"/>
        <w:numPr>
          <w:ilvl w:val="0"/>
          <w:numId w:val="2"/>
        </w:numPr>
        <w:tabs>
          <w:tab w:val="left" w:pos="1955"/>
        </w:tabs>
        <w:spacing w:before="137"/>
        <w:rPr>
          <w:sz w:val="24"/>
        </w:rPr>
      </w:pPr>
      <w:r>
        <w:rPr>
          <w:sz w:val="24"/>
        </w:rPr>
        <w:t>Apakah</w:t>
      </w:r>
      <w:r>
        <w:rPr>
          <w:spacing w:val="-9"/>
          <w:sz w:val="24"/>
        </w:rPr>
        <w:t xml:space="preserve"> </w:t>
      </w:r>
      <w:r>
        <w:rPr>
          <w:sz w:val="24"/>
        </w:rPr>
        <w:t>ada</w:t>
      </w:r>
      <w:r>
        <w:rPr>
          <w:spacing w:val="2"/>
          <w:sz w:val="24"/>
        </w:rPr>
        <w:t xml:space="preserve"> </w:t>
      </w:r>
      <w:r>
        <w:rPr>
          <w:sz w:val="24"/>
        </w:rPr>
        <w:t>bentuk</w:t>
      </w:r>
      <w:r>
        <w:rPr>
          <w:spacing w:val="-2"/>
          <w:sz w:val="24"/>
        </w:rPr>
        <w:t xml:space="preserve"> </w:t>
      </w:r>
      <w:r>
        <w:rPr>
          <w:sz w:val="24"/>
        </w:rPr>
        <w:t>penilaian</w:t>
      </w:r>
      <w:r>
        <w:rPr>
          <w:spacing w:val="-6"/>
          <w:sz w:val="24"/>
        </w:rPr>
        <w:t xml:space="preserve"> </w:t>
      </w:r>
      <w:r>
        <w:rPr>
          <w:sz w:val="24"/>
        </w:rPr>
        <w:t>khusus</w:t>
      </w:r>
      <w:r>
        <w:rPr>
          <w:spacing w:val="-4"/>
          <w:sz w:val="24"/>
        </w:rPr>
        <w:t xml:space="preserve"> </w:t>
      </w:r>
      <w:r>
        <w:rPr>
          <w:sz w:val="24"/>
        </w:rPr>
        <w:t>selain</w:t>
      </w:r>
      <w:r>
        <w:rPr>
          <w:spacing w:val="-1"/>
          <w:sz w:val="24"/>
        </w:rPr>
        <w:t xml:space="preserve"> </w:t>
      </w:r>
      <w:r>
        <w:rPr>
          <w:sz w:val="24"/>
        </w:rPr>
        <w:t>ujian</w:t>
      </w:r>
      <w:r>
        <w:rPr>
          <w:spacing w:val="-2"/>
          <w:sz w:val="24"/>
        </w:rPr>
        <w:t xml:space="preserve"> </w:t>
      </w:r>
      <w:r>
        <w:rPr>
          <w:sz w:val="24"/>
        </w:rPr>
        <w:t>membaca</w:t>
      </w:r>
      <w:r>
        <w:rPr>
          <w:spacing w:val="-3"/>
          <w:sz w:val="24"/>
        </w:rPr>
        <w:t xml:space="preserve"> </w:t>
      </w:r>
      <w:r>
        <w:rPr>
          <w:sz w:val="24"/>
        </w:rPr>
        <w:t>dan</w:t>
      </w:r>
      <w:r>
        <w:rPr>
          <w:spacing w:val="-1"/>
          <w:sz w:val="24"/>
        </w:rPr>
        <w:t xml:space="preserve"> </w:t>
      </w:r>
      <w:r>
        <w:rPr>
          <w:spacing w:val="-2"/>
          <w:sz w:val="24"/>
        </w:rPr>
        <w:t>hafalan?</w:t>
      </w:r>
    </w:p>
    <w:p w14:paraId="1CDA602E" w14:textId="77777777" w:rsidR="00817AF0" w:rsidRDefault="00817AF0" w:rsidP="00817AF0">
      <w:pPr>
        <w:pStyle w:val="DaftarParagraf"/>
        <w:numPr>
          <w:ilvl w:val="0"/>
          <w:numId w:val="2"/>
        </w:numPr>
        <w:tabs>
          <w:tab w:val="left" w:pos="1955"/>
        </w:tabs>
        <w:spacing w:before="142" w:line="360" w:lineRule="auto"/>
        <w:ind w:right="21"/>
        <w:rPr>
          <w:sz w:val="24"/>
        </w:rPr>
      </w:pPr>
      <w:r>
        <w:rPr>
          <w:sz w:val="24"/>
        </w:rPr>
        <w:t>Faktor apa saja</w:t>
      </w:r>
      <w:r>
        <w:rPr>
          <w:spacing w:val="31"/>
          <w:sz w:val="24"/>
        </w:rPr>
        <w:t xml:space="preserve"> </w:t>
      </w:r>
      <w:r>
        <w:rPr>
          <w:sz w:val="24"/>
        </w:rPr>
        <w:t>yang</w:t>
      </w:r>
      <w:r>
        <w:rPr>
          <w:spacing w:val="30"/>
          <w:sz w:val="24"/>
        </w:rPr>
        <w:t xml:space="preserve"> </w:t>
      </w:r>
      <w:r>
        <w:rPr>
          <w:sz w:val="24"/>
        </w:rPr>
        <w:t>mendukung keberhasilan pembelajaran Al-</w:t>
      </w:r>
      <w:proofErr w:type="spellStart"/>
      <w:r>
        <w:rPr>
          <w:sz w:val="24"/>
        </w:rPr>
        <w:t>Qur’an</w:t>
      </w:r>
      <w:proofErr w:type="spellEnd"/>
      <w:r>
        <w:rPr>
          <w:sz w:val="24"/>
        </w:rPr>
        <w:t xml:space="preserve"> berbasis </w:t>
      </w:r>
      <w:proofErr w:type="spellStart"/>
      <w:r>
        <w:rPr>
          <w:sz w:val="24"/>
        </w:rPr>
        <w:t>fun</w:t>
      </w:r>
      <w:proofErr w:type="spellEnd"/>
      <w:r>
        <w:rPr>
          <w:sz w:val="24"/>
        </w:rPr>
        <w:t xml:space="preserve"> </w:t>
      </w:r>
      <w:proofErr w:type="spellStart"/>
      <w:r>
        <w:rPr>
          <w:sz w:val="24"/>
        </w:rPr>
        <w:t>learning</w:t>
      </w:r>
      <w:proofErr w:type="spellEnd"/>
      <w:r>
        <w:rPr>
          <w:sz w:val="24"/>
        </w:rPr>
        <w:t>?</w:t>
      </w:r>
    </w:p>
    <w:p w14:paraId="00A87605" w14:textId="77777777" w:rsidR="00817AF0" w:rsidRDefault="00817AF0" w:rsidP="00817AF0">
      <w:pPr>
        <w:pStyle w:val="DaftarParagraf"/>
        <w:numPr>
          <w:ilvl w:val="0"/>
          <w:numId w:val="2"/>
        </w:numPr>
        <w:tabs>
          <w:tab w:val="left" w:pos="1955"/>
        </w:tabs>
        <w:spacing w:line="274" w:lineRule="exact"/>
        <w:rPr>
          <w:sz w:val="24"/>
        </w:rPr>
      </w:pPr>
      <w:r>
        <w:rPr>
          <w:sz w:val="24"/>
        </w:rPr>
        <w:t>Kendala</w:t>
      </w:r>
      <w:r>
        <w:rPr>
          <w:spacing w:val="-2"/>
          <w:sz w:val="24"/>
        </w:rPr>
        <w:t xml:space="preserve"> </w:t>
      </w:r>
      <w:r>
        <w:rPr>
          <w:sz w:val="24"/>
        </w:rPr>
        <w:t>apa</w:t>
      </w:r>
      <w:r>
        <w:rPr>
          <w:spacing w:val="2"/>
          <w:sz w:val="24"/>
        </w:rPr>
        <w:t xml:space="preserve"> </w:t>
      </w:r>
      <w:r>
        <w:rPr>
          <w:sz w:val="24"/>
        </w:rPr>
        <w:t>yang</w:t>
      </w:r>
      <w:r>
        <w:rPr>
          <w:spacing w:val="-1"/>
          <w:sz w:val="24"/>
        </w:rPr>
        <w:t xml:space="preserve"> </w:t>
      </w:r>
      <w:r>
        <w:rPr>
          <w:sz w:val="24"/>
        </w:rPr>
        <w:t>sering</w:t>
      </w:r>
      <w:r>
        <w:rPr>
          <w:spacing w:val="-1"/>
          <w:sz w:val="24"/>
        </w:rPr>
        <w:t xml:space="preserve"> </w:t>
      </w:r>
      <w:r>
        <w:rPr>
          <w:sz w:val="24"/>
        </w:rPr>
        <w:t>dihadapi</w:t>
      </w:r>
      <w:r>
        <w:rPr>
          <w:spacing w:val="-10"/>
          <w:sz w:val="24"/>
        </w:rPr>
        <w:t xml:space="preserve"> </w:t>
      </w:r>
      <w:r>
        <w:rPr>
          <w:sz w:val="24"/>
        </w:rPr>
        <w:t>dalam</w:t>
      </w:r>
      <w:r>
        <w:rPr>
          <w:spacing w:val="-6"/>
          <w:sz w:val="24"/>
        </w:rPr>
        <w:t xml:space="preserve"> </w:t>
      </w:r>
      <w:r>
        <w:rPr>
          <w:spacing w:val="-2"/>
          <w:sz w:val="24"/>
        </w:rPr>
        <w:t>penerapannya?</w:t>
      </w:r>
    </w:p>
    <w:p w14:paraId="59C43EDC" w14:textId="77777777" w:rsidR="00817AF0" w:rsidRDefault="00817AF0" w:rsidP="00817AF0">
      <w:pPr>
        <w:pStyle w:val="DaftarParagraf"/>
        <w:numPr>
          <w:ilvl w:val="0"/>
          <w:numId w:val="2"/>
        </w:numPr>
        <w:tabs>
          <w:tab w:val="left" w:pos="1955"/>
        </w:tabs>
        <w:spacing w:before="136" w:line="364" w:lineRule="auto"/>
        <w:ind w:right="21"/>
        <w:rPr>
          <w:sz w:val="24"/>
        </w:rPr>
      </w:pPr>
      <w:r>
        <w:rPr>
          <w:sz w:val="24"/>
        </w:rPr>
        <w:t>Bagaimana</w:t>
      </w:r>
      <w:r>
        <w:rPr>
          <w:spacing w:val="80"/>
          <w:sz w:val="24"/>
        </w:rPr>
        <w:t xml:space="preserve"> </w:t>
      </w:r>
      <w:r>
        <w:rPr>
          <w:sz w:val="24"/>
        </w:rPr>
        <w:t>perubahan</w:t>
      </w:r>
      <w:r>
        <w:rPr>
          <w:spacing w:val="80"/>
          <w:sz w:val="24"/>
        </w:rPr>
        <w:t xml:space="preserve"> </w:t>
      </w:r>
      <w:r>
        <w:rPr>
          <w:sz w:val="24"/>
        </w:rPr>
        <w:t>kemampuan</w:t>
      </w:r>
      <w:r>
        <w:rPr>
          <w:spacing w:val="80"/>
          <w:sz w:val="24"/>
        </w:rPr>
        <w:t xml:space="preserve"> </w:t>
      </w:r>
      <w:r>
        <w:rPr>
          <w:sz w:val="24"/>
        </w:rPr>
        <w:t>membaca</w:t>
      </w:r>
      <w:r>
        <w:rPr>
          <w:spacing w:val="80"/>
          <w:sz w:val="24"/>
        </w:rPr>
        <w:t xml:space="preserve"> </w:t>
      </w:r>
      <w:r>
        <w:rPr>
          <w:sz w:val="24"/>
        </w:rPr>
        <w:t>dan</w:t>
      </w:r>
      <w:r>
        <w:rPr>
          <w:spacing w:val="80"/>
          <w:sz w:val="24"/>
        </w:rPr>
        <w:t xml:space="preserve"> </w:t>
      </w:r>
      <w:r>
        <w:rPr>
          <w:sz w:val="24"/>
        </w:rPr>
        <w:t>menghafal</w:t>
      </w:r>
      <w:r>
        <w:rPr>
          <w:spacing w:val="80"/>
          <w:sz w:val="24"/>
        </w:rPr>
        <w:t xml:space="preserve"> </w:t>
      </w:r>
      <w:r>
        <w:rPr>
          <w:sz w:val="24"/>
        </w:rPr>
        <w:t>siswa</w:t>
      </w:r>
      <w:r>
        <w:rPr>
          <w:spacing w:val="80"/>
          <w:sz w:val="24"/>
        </w:rPr>
        <w:t xml:space="preserve"> </w:t>
      </w:r>
      <w:r>
        <w:rPr>
          <w:sz w:val="24"/>
        </w:rPr>
        <w:t xml:space="preserve">setelah diterapkannya pendekatan </w:t>
      </w:r>
      <w:proofErr w:type="spellStart"/>
      <w:r>
        <w:rPr>
          <w:sz w:val="24"/>
        </w:rPr>
        <w:t>fun</w:t>
      </w:r>
      <w:proofErr w:type="spellEnd"/>
      <w:r>
        <w:rPr>
          <w:sz w:val="24"/>
        </w:rPr>
        <w:t xml:space="preserve"> </w:t>
      </w:r>
      <w:proofErr w:type="spellStart"/>
      <w:r>
        <w:rPr>
          <w:sz w:val="24"/>
        </w:rPr>
        <w:t>learning</w:t>
      </w:r>
      <w:proofErr w:type="spellEnd"/>
      <w:r>
        <w:rPr>
          <w:sz w:val="24"/>
        </w:rPr>
        <w:t>?</w:t>
      </w:r>
    </w:p>
    <w:p w14:paraId="68E39AA3" w14:textId="0CC0F633" w:rsidR="00817AF0" w:rsidRDefault="00817AF0" w:rsidP="00817AF0">
      <w:pPr>
        <w:pStyle w:val="TeksIsi"/>
        <w:rPr>
          <w:b/>
          <w:sz w:val="11"/>
        </w:rPr>
        <w:sectPr w:rsidR="00817AF0" w:rsidSect="00817AF0">
          <w:pgSz w:w="11910" w:h="16840"/>
          <w:pgMar w:top="1340" w:right="1417" w:bottom="280" w:left="566" w:header="720" w:footer="720" w:gutter="0"/>
          <w:cols w:space="720"/>
        </w:sectPr>
      </w:pPr>
    </w:p>
    <w:p w14:paraId="7EB04E41" w14:textId="2E69D20C" w:rsidR="00817AF0" w:rsidRDefault="00817AF0" w:rsidP="00817AF0">
      <w:pPr>
        <w:pStyle w:val="TeksIsi"/>
        <w:rPr>
          <w:b/>
          <w:sz w:val="19"/>
        </w:rPr>
        <w:sectPr w:rsidR="00817AF0" w:rsidSect="00817AF0">
          <w:pgSz w:w="11910" w:h="16840"/>
          <w:pgMar w:top="1700" w:right="1417" w:bottom="280" w:left="566" w:header="720" w:footer="720" w:gutter="0"/>
          <w:cols w:space="720"/>
        </w:sectPr>
      </w:pPr>
      <w:r>
        <w:rPr>
          <w:noProof/>
          <w:sz w:val="20"/>
        </w:rPr>
        <w:lastRenderedPageBreak/>
        <w:drawing>
          <wp:inline distT="0" distB="0" distL="0" distR="0" wp14:anchorId="2CABDCF1" wp14:editId="5847E76F">
            <wp:extent cx="5552277" cy="885825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5" cstate="print"/>
                    <a:stretch>
                      <a:fillRect/>
                    </a:stretch>
                  </pic:blipFill>
                  <pic:spPr>
                    <a:xfrm>
                      <a:off x="0" y="0"/>
                      <a:ext cx="5552277" cy="8858250"/>
                    </a:xfrm>
                    <a:prstGeom prst="rect">
                      <a:avLst/>
                    </a:prstGeom>
                  </pic:spPr>
                </pic:pic>
              </a:graphicData>
            </a:graphic>
          </wp:inline>
        </w:drawing>
      </w:r>
    </w:p>
    <w:p w14:paraId="0870C80E" w14:textId="3BD72058" w:rsidR="00817AF0" w:rsidRDefault="00817AF0" w:rsidP="00817AF0">
      <w:pPr>
        <w:pStyle w:val="DaftarParagraf"/>
        <w:spacing w:line="364" w:lineRule="auto"/>
        <w:rPr>
          <w:sz w:val="24"/>
        </w:rPr>
        <w:sectPr w:rsidR="00817AF0" w:rsidSect="00817AF0">
          <w:pgSz w:w="11910" w:h="16840"/>
          <w:pgMar w:top="1920" w:right="1417" w:bottom="280" w:left="566" w:header="720" w:footer="720" w:gutter="0"/>
          <w:cols w:space="720"/>
        </w:sectPr>
      </w:pPr>
      <w:r>
        <w:rPr>
          <w:noProof/>
          <w:sz w:val="20"/>
        </w:rPr>
        <w:lastRenderedPageBreak/>
        <w:drawing>
          <wp:inline distT="0" distB="0" distL="0" distR="0" wp14:anchorId="4700A550" wp14:editId="7ED2C3A1">
            <wp:extent cx="5489579" cy="862965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6" cstate="print"/>
                    <a:stretch>
                      <a:fillRect/>
                    </a:stretch>
                  </pic:blipFill>
                  <pic:spPr>
                    <a:xfrm>
                      <a:off x="0" y="0"/>
                      <a:ext cx="5489579" cy="8629650"/>
                    </a:xfrm>
                    <a:prstGeom prst="rect">
                      <a:avLst/>
                    </a:prstGeom>
                  </pic:spPr>
                </pic:pic>
              </a:graphicData>
            </a:graphic>
          </wp:inline>
        </w:drawing>
      </w:r>
    </w:p>
    <w:p w14:paraId="69B76546" w14:textId="57E4A1AB" w:rsidR="00817AF0" w:rsidRDefault="00817AF0" w:rsidP="00817AF0">
      <w:pPr>
        <w:pStyle w:val="TeksIsi"/>
        <w:ind w:left="1121"/>
        <w:rPr>
          <w:sz w:val="20"/>
        </w:rPr>
      </w:pPr>
    </w:p>
    <w:p w14:paraId="3BB5245E" w14:textId="65D330DE" w:rsidR="00817AF0" w:rsidRDefault="00817AF0" w:rsidP="00817AF0">
      <w:pPr>
        <w:pStyle w:val="TeksIsi"/>
        <w:rPr>
          <w:sz w:val="20"/>
        </w:rPr>
        <w:sectPr w:rsidR="00817AF0" w:rsidSect="00817AF0">
          <w:pgSz w:w="11910" w:h="16840"/>
          <w:pgMar w:top="1380" w:right="1417" w:bottom="280" w:left="566" w:header="720" w:footer="720" w:gutter="0"/>
          <w:cols w:space="720"/>
        </w:sectPr>
      </w:pPr>
      <w:r>
        <w:rPr>
          <w:noProof/>
          <w:sz w:val="20"/>
        </w:rPr>
        <w:drawing>
          <wp:inline distT="0" distB="0" distL="0" distR="0" wp14:anchorId="7206AE41" wp14:editId="0557EC40">
            <wp:extent cx="5100127" cy="83820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5100127" cy="8382000"/>
                    </a:xfrm>
                    <a:prstGeom prst="rect">
                      <a:avLst/>
                    </a:prstGeom>
                  </pic:spPr>
                </pic:pic>
              </a:graphicData>
            </a:graphic>
          </wp:inline>
        </w:drawing>
      </w:r>
    </w:p>
    <w:p w14:paraId="2F41003E" w14:textId="0CD0DE20" w:rsidR="00817AF0" w:rsidRDefault="00817AF0" w:rsidP="00817AF0">
      <w:pPr>
        <w:pStyle w:val="TeksIsi"/>
        <w:ind w:left="763"/>
        <w:rPr>
          <w:sz w:val="20"/>
        </w:rPr>
      </w:pPr>
    </w:p>
    <w:p w14:paraId="6BB3190C" w14:textId="1798395C" w:rsidR="00817AF0" w:rsidRDefault="00817AF0" w:rsidP="00817AF0">
      <w:pPr>
        <w:pStyle w:val="TeksIsi"/>
        <w:rPr>
          <w:sz w:val="20"/>
        </w:rPr>
        <w:sectPr w:rsidR="00817AF0" w:rsidSect="00817AF0">
          <w:pgSz w:w="11910" w:h="16840"/>
          <w:pgMar w:top="1900" w:right="1417" w:bottom="280" w:left="566" w:header="720" w:footer="720" w:gutter="0"/>
          <w:cols w:space="720"/>
        </w:sectPr>
      </w:pPr>
      <w:r>
        <w:rPr>
          <w:noProof/>
          <w:sz w:val="20"/>
        </w:rPr>
        <w:drawing>
          <wp:inline distT="0" distB="0" distL="0" distR="0" wp14:anchorId="45DD314C" wp14:editId="51B91743">
            <wp:extent cx="5180496" cy="885825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8" cstate="print"/>
                    <a:stretch>
                      <a:fillRect/>
                    </a:stretch>
                  </pic:blipFill>
                  <pic:spPr>
                    <a:xfrm>
                      <a:off x="0" y="0"/>
                      <a:ext cx="5180496" cy="8858250"/>
                    </a:xfrm>
                    <a:prstGeom prst="rect">
                      <a:avLst/>
                    </a:prstGeom>
                  </pic:spPr>
                </pic:pic>
              </a:graphicData>
            </a:graphic>
          </wp:inline>
        </w:drawing>
      </w:r>
    </w:p>
    <w:p w14:paraId="50D4C8FC" w14:textId="77777777" w:rsidR="00817AF0" w:rsidRDefault="00817AF0" w:rsidP="00817AF0">
      <w:pPr>
        <w:pStyle w:val="TeksIsi"/>
        <w:spacing w:before="10" w:after="1"/>
        <w:rPr>
          <w:sz w:val="8"/>
        </w:rPr>
      </w:pPr>
    </w:p>
    <w:p w14:paraId="0E2F4D7B" w14:textId="2255A04F" w:rsidR="00817AF0" w:rsidRDefault="00817AF0" w:rsidP="00817AF0">
      <w:pPr>
        <w:pStyle w:val="TeksIsi"/>
        <w:ind w:left="1250"/>
        <w:rPr>
          <w:sz w:val="20"/>
        </w:rPr>
      </w:pPr>
    </w:p>
    <w:p w14:paraId="47BC2AAB" w14:textId="249AD2EA" w:rsidR="00817AF0" w:rsidRDefault="00817AF0" w:rsidP="00817AF0">
      <w:pPr>
        <w:pStyle w:val="TeksIsi"/>
        <w:rPr>
          <w:sz w:val="20"/>
        </w:rPr>
        <w:sectPr w:rsidR="00817AF0" w:rsidSect="00817AF0">
          <w:pgSz w:w="11910" w:h="16840"/>
          <w:pgMar w:top="1920" w:right="1417" w:bottom="280" w:left="566" w:header="720" w:footer="720" w:gutter="0"/>
          <w:cols w:space="720"/>
        </w:sectPr>
      </w:pPr>
      <w:r>
        <w:rPr>
          <w:noProof/>
          <w:sz w:val="20"/>
        </w:rPr>
        <w:drawing>
          <wp:inline distT="0" distB="0" distL="0" distR="0" wp14:anchorId="629A220A" wp14:editId="4E18BAF7">
            <wp:extent cx="5564488" cy="678180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5564488" cy="6781800"/>
                    </a:xfrm>
                    <a:prstGeom prst="rect">
                      <a:avLst/>
                    </a:prstGeom>
                  </pic:spPr>
                </pic:pic>
              </a:graphicData>
            </a:graphic>
          </wp:inline>
        </w:drawing>
      </w:r>
    </w:p>
    <w:p w14:paraId="18BDCACC" w14:textId="6BAE3CBD" w:rsidR="00817AF0" w:rsidRDefault="00817AF0" w:rsidP="00817AF0">
      <w:pPr>
        <w:pStyle w:val="TeksIsi"/>
        <w:ind w:left="1163"/>
        <w:rPr>
          <w:sz w:val="20"/>
        </w:rPr>
      </w:pPr>
    </w:p>
    <w:p w14:paraId="4419C46F" w14:textId="4B000A65" w:rsidR="00817AF0" w:rsidRDefault="00817AF0" w:rsidP="00817AF0">
      <w:pPr>
        <w:pStyle w:val="TeksIsi"/>
        <w:rPr>
          <w:sz w:val="20"/>
        </w:rPr>
        <w:sectPr w:rsidR="00817AF0" w:rsidSect="00817AF0">
          <w:pgSz w:w="11910" w:h="16840"/>
          <w:pgMar w:top="1620" w:right="1417" w:bottom="280" w:left="566" w:header="720" w:footer="720" w:gutter="0"/>
          <w:cols w:space="720"/>
        </w:sectPr>
      </w:pPr>
      <w:r>
        <w:rPr>
          <w:noProof/>
          <w:sz w:val="20"/>
        </w:rPr>
        <w:drawing>
          <wp:inline distT="0" distB="0" distL="0" distR="0" wp14:anchorId="5B9BA978" wp14:editId="7DC14631">
            <wp:extent cx="5478178" cy="824865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stretch>
                      <a:fillRect/>
                    </a:stretch>
                  </pic:blipFill>
                  <pic:spPr>
                    <a:xfrm>
                      <a:off x="0" y="0"/>
                      <a:ext cx="5478178" cy="8248650"/>
                    </a:xfrm>
                    <a:prstGeom prst="rect">
                      <a:avLst/>
                    </a:prstGeom>
                  </pic:spPr>
                </pic:pic>
              </a:graphicData>
            </a:graphic>
          </wp:inline>
        </w:drawing>
      </w:r>
    </w:p>
    <w:p w14:paraId="2B91A560" w14:textId="77777777" w:rsidR="00817AF0" w:rsidRDefault="00817AF0" w:rsidP="00817AF0">
      <w:pPr>
        <w:pStyle w:val="TeksIsi"/>
        <w:spacing w:before="209"/>
        <w:rPr>
          <w:sz w:val="20"/>
        </w:rPr>
      </w:pPr>
    </w:p>
    <w:p w14:paraId="0D821F8E" w14:textId="3A384466" w:rsidR="00817AF0" w:rsidRDefault="00817AF0" w:rsidP="00817AF0">
      <w:pPr>
        <w:pStyle w:val="TeksIsi"/>
        <w:ind w:left="845"/>
        <w:rPr>
          <w:sz w:val="20"/>
        </w:rPr>
      </w:pPr>
    </w:p>
    <w:p w14:paraId="54014F98" w14:textId="3F5400BB" w:rsidR="00817AF0" w:rsidRDefault="00817AF0" w:rsidP="00817AF0">
      <w:pPr>
        <w:pStyle w:val="TeksIsi"/>
        <w:rPr>
          <w:sz w:val="20"/>
        </w:rPr>
        <w:sectPr w:rsidR="00817AF0" w:rsidSect="00817AF0">
          <w:pgSz w:w="11910" w:h="16840"/>
          <w:pgMar w:top="1920" w:right="1417" w:bottom="280" w:left="566" w:header="720" w:footer="720" w:gutter="0"/>
          <w:cols w:space="720"/>
        </w:sectPr>
      </w:pPr>
      <w:r>
        <w:rPr>
          <w:noProof/>
          <w:sz w:val="20"/>
        </w:rPr>
        <w:drawing>
          <wp:inline distT="0" distB="0" distL="0" distR="0" wp14:anchorId="14ACDBE1" wp14:editId="467C0754">
            <wp:extent cx="4996960" cy="885825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1" cstate="print"/>
                    <a:stretch>
                      <a:fillRect/>
                    </a:stretch>
                  </pic:blipFill>
                  <pic:spPr>
                    <a:xfrm>
                      <a:off x="0" y="0"/>
                      <a:ext cx="4996960" cy="8858250"/>
                    </a:xfrm>
                    <a:prstGeom prst="rect">
                      <a:avLst/>
                    </a:prstGeom>
                  </pic:spPr>
                </pic:pic>
              </a:graphicData>
            </a:graphic>
          </wp:inline>
        </w:drawing>
      </w:r>
    </w:p>
    <w:p w14:paraId="51575F39" w14:textId="77777777" w:rsidR="00817AF0" w:rsidRDefault="00817AF0" w:rsidP="00817AF0">
      <w:pPr>
        <w:pStyle w:val="TeksIsi"/>
        <w:spacing w:before="210"/>
        <w:rPr>
          <w:sz w:val="20"/>
        </w:rPr>
      </w:pPr>
    </w:p>
    <w:p w14:paraId="1FECE1DB" w14:textId="6AAF9086" w:rsidR="00817AF0" w:rsidRDefault="00817AF0" w:rsidP="00817AF0">
      <w:pPr>
        <w:pStyle w:val="TeksIsi"/>
        <w:ind w:left="1221"/>
        <w:rPr>
          <w:sz w:val="20"/>
        </w:rPr>
      </w:pPr>
    </w:p>
    <w:p w14:paraId="1344AAC6" w14:textId="77777777" w:rsidR="00817AF0" w:rsidRDefault="00817AF0" w:rsidP="00817AF0">
      <w:pPr>
        <w:pStyle w:val="Judul1"/>
        <w:spacing w:before="194"/>
        <w:ind w:left="3635" w:firstLine="0"/>
        <w:jc w:val="left"/>
      </w:pPr>
      <w:r>
        <w:t>Hasil</w:t>
      </w:r>
      <w:r>
        <w:rPr>
          <w:spacing w:val="-4"/>
        </w:rPr>
        <w:t xml:space="preserve"> </w:t>
      </w:r>
      <w:r>
        <w:t>Wawancara Kepala</w:t>
      </w:r>
      <w:r>
        <w:rPr>
          <w:spacing w:val="1"/>
        </w:rPr>
        <w:t xml:space="preserve"> </w:t>
      </w:r>
      <w:r>
        <w:rPr>
          <w:spacing w:val="-2"/>
        </w:rPr>
        <w:t>Sekolah</w:t>
      </w:r>
    </w:p>
    <w:p w14:paraId="4C5816EA" w14:textId="77777777" w:rsidR="00817AF0" w:rsidRDefault="00817AF0" w:rsidP="00817AF0">
      <w:pPr>
        <w:pStyle w:val="TeksIsi"/>
        <w:spacing w:before="135"/>
        <w:rPr>
          <w:b/>
        </w:rPr>
      </w:pPr>
    </w:p>
    <w:p w14:paraId="6A73F68E" w14:textId="77777777" w:rsidR="00817AF0" w:rsidRDefault="00817AF0" w:rsidP="00817AF0">
      <w:pPr>
        <w:tabs>
          <w:tab w:val="left" w:pos="2314"/>
        </w:tabs>
        <w:spacing w:line="360" w:lineRule="auto"/>
        <w:ind w:left="874" w:right="4740"/>
        <w:rPr>
          <w:sz w:val="24"/>
        </w:rPr>
      </w:pPr>
      <w:r>
        <w:rPr>
          <w:b/>
          <w:spacing w:val="-4"/>
          <w:sz w:val="24"/>
        </w:rPr>
        <w:t>Nama</w:t>
      </w:r>
      <w:r>
        <w:rPr>
          <w:b/>
          <w:sz w:val="24"/>
        </w:rPr>
        <w:tab/>
        <w:t>:</w:t>
      </w:r>
      <w:r>
        <w:rPr>
          <w:b/>
          <w:spacing w:val="40"/>
          <w:sz w:val="24"/>
        </w:rPr>
        <w:t xml:space="preserve"> </w:t>
      </w:r>
      <w:r>
        <w:rPr>
          <w:sz w:val="24"/>
        </w:rPr>
        <w:t xml:space="preserve">Nanang </w:t>
      </w:r>
      <w:proofErr w:type="spellStart"/>
      <w:r>
        <w:rPr>
          <w:sz w:val="24"/>
        </w:rPr>
        <w:t>Rouful</w:t>
      </w:r>
      <w:proofErr w:type="spellEnd"/>
      <w:r>
        <w:rPr>
          <w:sz w:val="24"/>
        </w:rPr>
        <w:t xml:space="preserve"> Akbar </w:t>
      </w:r>
      <w:r>
        <w:rPr>
          <w:b/>
          <w:spacing w:val="-2"/>
          <w:sz w:val="24"/>
        </w:rPr>
        <w:t>Jabatan</w:t>
      </w:r>
      <w:r>
        <w:rPr>
          <w:b/>
          <w:sz w:val="24"/>
        </w:rPr>
        <w:tab/>
        <w:t xml:space="preserve">: </w:t>
      </w:r>
      <w:r>
        <w:rPr>
          <w:sz w:val="24"/>
        </w:rPr>
        <w:t xml:space="preserve">Kepala Sekolah </w:t>
      </w:r>
      <w:r>
        <w:rPr>
          <w:b/>
          <w:sz w:val="24"/>
        </w:rPr>
        <w:t xml:space="preserve">Hari/Tanggal : </w:t>
      </w:r>
      <w:r>
        <w:rPr>
          <w:sz w:val="24"/>
        </w:rPr>
        <w:t xml:space="preserve">Rabu, 29 Oktober 2025 </w:t>
      </w:r>
      <w:r>
        <w:rPr>
          <w:b/>
          <w:spacing w:val="-2"/>
          <w:sz w:val="24"/>
        </w:rPr>
        <w:t>Tempat</w:t>
      </w:r>
      <w:r>
        <w:rPr>
          <w:b/>
          <w:sz w:val="24"/>
        </w:rPr>
        <w:tab/>
        <w:t>:</w:t>
      </w:r>
      <w:r>
        <w:rPr>
          <w:b/>
          <w:spacing w:val="-6"/>
          <w:sz w:val="24"/>
        </w:rPr>
        <w:t xml:space="preserve"> </w:t>
      </w:r>
      <w:r>
        <w:rPr>
          <w:sz w:val="24"/>
        </w:rPr>
        <w:t>SD</w:t>
      </w:r>
      <w:r>
        <w:rPr>
          <w:spacing w:val="-9"/>
          <w:sz w:val="24"/>
        </w:rPr>
        <w:t xml:space="preserve"> </w:t>
      </w:r>
      <w:r>
        <w:rPr>
          <w:sz w:val="24"/>
        </w:rPr>
        <w:t>Muhammadiyah</w:t>
      </w:r>
      <w:r>
        <w:rPr>
          <w:spacing w:val="-12"/>
          <w:sz w:val="24"/>
        </w:rPr>
        <w:t xml:space="preserve"> </w:t>
      </w:r>
      <w:r>
        <w:rPr>
          <w:sz w:val="24"/>
        </w:rPr>
        <w:t>2</w:t>
      </w:r>
      <w:r>
        <w:rPr>
          <w:spacing w:val="-8"/>
          <w:sz w:val="24"/>
        </w:rPr>
        <w:t xml:space="preserve"> </w:t>
      </w:r>
      <w:proofErr w:type="spellStart"/>
      <w:r>
        <w:rPr>
          <w:sz w:val="24"/>
        </w:rPr>
        <w:t>Krian</w:t>
      </w:r>
      <w:proofErr w:type="spellEnd"/>
    </w:p>
    <w:p w14:paraId="7DC6A6D5" w14:textId="77777777" w:rsidR="00817AF0" w:rsidRDefault="00817AF0" w:rsidP="00817AF0">
      <w:pPr>
        <w:pStyle w:val="TeksIsi"/>
        <w:spacing w:before="8"/>
      </w:pPr>
    </w:p>
    <w:p w14:paraId="48FB463E" w14:textId="77777777" w:rsidR="00817AF0" w:rsidRDefault="00817AF0" w:rsidP="00817AF0">
      <w:pPr>
        <w:pStyle w:val="DaftarParagraf"/>
        <w:numPr>
          <w:ilvl w:val="0"/>
          <w:numId w:val="1"/>
        </w:numPr>
        <w:tabs>
          <w:tab w:val="left" w:pos="1595"/>
          <w:tab w:val="left" w:pos="2990"/>
          <w:tab w:val="left" w:pos="5364"/>
          <w:tab w:val="left" w:pos="6026"/>
          <w:tab w:val="left" w:pos="8539"/>
          <w:tab w:val="left" w:pos="9392"/>
        </w:tabs>
        <w:spacing w:line="360" w:lineRule="auto"/>
        <w:ind w:right="17"/>
        <w:rPr>
          <w:sz w:val="24"/>
        </w:rPr>
      </w:pPr>
      <w:r>
        <w:rPr>
          <w:b/>
          <w:sz w:val="24"/>
        </w:rPr>
        <w:t>Bagaimana perencanaan pembelajaran Al-</w:t>
      </w:r>
      <w:proofErr w:type="spellStart"/>
      <w:r>
        <w:rPr>
          <w:b/>
          <w:sz w:val="24"/>
        </w:rPr>
        <w:t>Qur’an</w:t>
      </w:r>
      <w:proofErr w:type="spellEnd"/>
      <w:r>
        <w:rPr>
          <w:b/>
          <w:sz w:val="24"/>
        </w:rPr>
        <w:t xml:space="preserve"> dilakukan di sekolah ini? </w:t>
      </w:r>
      <w:r>
        <w:rPr>
          <w:sz w:val="24"/>
        </w:rPr>
        <w:t>Perencanaan pembelajaran Al-</w:t>
      </w:r>
      <w:proofErr w:type="spellStart"/>
      <w:r>
        <w:rPr>
          <w:sz w:val="24"/>
        </w:rPr>
        <w:t>Qur’an</w:t>
      </w:r>
      <w:proofErr w:type="spellEnd"/>
      <w:r>
        <w:rPr>
          <w:sz w:val="24"/>
        </w:rPr>
        <w:t xml:space="preserve"> di SD Muhammadiyah 2 </w:t>
      </w:r>
      <w:proofErr w:type="spellStart"/>
      <w:r>
        <w:rPr>
          <w:sz w:val="24"/>
        </w:rPr>
        <w:t>Krian</w:t>
      </w:r>
      <w:proofErr w:type="spellEnd"/>
      <w:r>
        <w:rPr>
          <w:sz w:val="24"/>
        </w:rPr>
        <w:t xml:space="preserve"> disusun secara terstruktur</w:t>
      </w:r>
      <w:r>
        <w:rPr>
          <w:spacing w:val="40"/>
          <w:sz w:val="24"/>
        </w:rPr>
        <w:t xml:space="preserve"> </w:t>
      </w:r>
      <w:r>
        <w:rPr>
          <w:sz w:val="24"/>
        </w:rPr>
        <w:t>melalui</w:t>
      </w:r>
      <w:r>
        <w:rPr>
          <w:spacing w:val="40"/>
          <w:sz w:val="24"/>
        </w:rPr>
        <w:t xml:space="preserve"> </w:t>
      </w:r>
      <w:r>
        <w:rPr>
          <w:sz w:val="24"/>
        </w:rPr>
        <w:t>koordinasi</w:t>
      </w:r>
      <w:r>
        <w:rPr>
          <w:spacing w:val="40"/>
          <w:sz w:val="24"/>
        </w:rPr>
        <w:t xml:space="preserve"> </w:t>
      </w:r>
      <w:r>
        <w:rPr>
          <w:sz w:val="24"/>
        </w:rPr>
        <w:t>antara</w:t>
      </w:r>
      <w:r>
        <w:rPr>
          <w:spacing w:val="40"/>
          <w:sz w:val="24"/>
        </w:rPr>
        <w:t xml:space="preserve"> </w:t>
      </w:r>
      <w:r>
        <w:rPr>
          <w:sz w:val="24"/>
        </w:rPr>
        <w:t>kepala</w:t>
      </w:r>
      <w:r>
        <w:rPr>
          <w:spacing w:val="40"/>
          <w:sz w:val="24"/>
        </w:rPr>
        <w:t xml:space="preserve"> </w:t>
      </w:r>
      <w:r>
        <w:rPr>
          <w:sz w:val="24"/>
        </w:rPr>
        <w:t>sekolah,</w:t>
      </w:r>
      <w:r>
        <w:rPr>
          <w:spacing w:val="40"/>
          <w:sz w:val="24"/>
        </w:rPr>
        <w:t xml:space="preserve"> </w:t>
      </w:r>
      <w:r>
        <w:rPr>
          <w:sz w:val="24"/>
        </w:rPr>
        <w:t>wakil</w:t>
      </w:r>
      <w:r>
        <w:rPr>
          <w:spacing w:val="40"/>
          <w:sz w:val="24"/>
        </w:rPr>
        <w:t xml:space="preserve"> </w:t>
      </w:r>
      <w:r>
        <w:rPr>
          <w:sz w:val="24"/>
        </w:rPr>
        <w:t>kepala</w:t>
      </w:r>
      <w:r>
        <w:rPr>
          <w:spacing w:val="40"/>
          <w:sz w:val="24"/>
        </w:rPr>
        <w:t xml:space="preserve"> </w:t>
      </w:r>
      <w:r>
        <w:rPr>
          <w:sz w:val="24"/>
        </w:rPr>
        <w:t>sekolah</w:t>
      </w:r>
      <w:r>
        <w:rPr>
          <w:spacing w:val="40"/>
          <w:sz w:val="24"/>
        </w:rPr>
        <w:t xml:space="preserve"> </w:t>
      </w:r>
      <w:r>
        <w:rPr>
          <w:sz w:val="24"/>
        </w:rPr>
        <w:t>bidang keislaman, koordinator BTQ, dan guru BTQ. Perencanaan diawali dengan penetapan tujuan pembelajaran</w:t>
      </w:r>
      <w:r>
        <w:rPr>
          <w:spacing w:val="31"/>
          <w:sz w:val="24"/>
        </w:rPr>
        <w:t xml:space="preserve"> </w:t>
      </w:r>
      <w:r>
        <w:rPr>
          <w:sz w:val="24"/>
        </w:rPr>
        <w:t>yang</w:t>
      </w:r>
      <w:r>
        <w:rPr>
          <w:spacing w:val="36"/>
          <w:sz w:val="24"/>
        </w:rPr>
        <w:t xml:space="preserve"> </w:t>
      </w:r>
      <w:r>
        <w:rPr>
          <w:sz w:val="24"/>
        </w:rPr>
        <w:t>berorientasi pada</w:t>
      </w:r>
      <w:r>
        <w:rPr>
          <w:spacing w:val="30"/>
          <w:sz w:val="24"/>
        </w:rPr>
        <w:t xml:space="preserve"> </w:t>
      </w:r>
      <w:r>
        <w:rPr>
          <w:sz w:val="24"/>
        </w:rPr>
        <w:t>peningkatan kemampuan</w:t>
      </w:r>
      <w:r>
        <w:rPr>
          <w:spacing w:val="31"/>
          <w:sz w:val="24"/>
        </w:rPr>
        <w:t xml:space="preserve"> </w:t>
      </w:r>
      <w:r>
        <w:rPr>
          <w:sz w:val="24"/>
        </w:rPr>
        <w:t>membaca</w:t>
      </w:r>
      <w:r>
        <w:rPr>
          <w:spacing w:val="30"/>
          <w:sz w:val="24"/>
        </w:rPr>
        <w:t xml:space="preserve"> </w:t>
      </w:r>
      <w:r>
        <w:rPr>
          <w:sz w:val="24"/>
        </w:rPr>
        <w:t>dan menghafal</w:t>
      </w:r>
      <w:r>
        <w:rPr>
          <w:spacing w:val="40"/>
          <w:sz w:val="24"/>
        </w:rPr>
        <w:t xml:space="preserve"> </w:t>
      </w:r>
      <w:r>
        <w:rPr>
          <w:sz w:val="24"/>
        </w:rPr>
        <w:t>Al-</w:t>
      </w:r>
      <w:proofErr w:type="spellStart"/>
      <w:r>
        <w:rPr>
          <w:sz w:val="24"/>
        </w:rPr>
        <w:t>Qur’an</w:t>
      </w:r>
      <w:proofErr w:type="spellEnd"/>
      <w:r>
        <w:rPr>
          <w:sz w:val="24"/>
        </w:rPr>
        <w:t>,</w:t>
      </w:r>
      <w:r>
        <w:rPr>
          <w:spacing w:val="40"/>
          <w:sz w:val="24"/>
        </w:rPr>
        <w:t xml:space="preserve"> </w:t>
      </w:r>
      <w:r>
        <w:rPr>
          <w:sz w:val="24"/>
        </w:rPr>
        <w:t>sekaligus</w:t>
      </w:r>
      <w:r>
        <w:rPr>
          <w:spacing w:val="40"/>
          <w:sz w:val="24"/>
        </w:rPr>
        <w:t xml:space="preserve"> </w:t>
      </w:r>
      <w:r>
        <w:rPr>
          <w:sz w:val="24"/>
        </w:rPr>
        <w:t>menanamkan</w:t>
      </w:r>
      <w:r>
        <w:rPr>
          <w:spacing w:val="40"/>
          <w:sz w:val="24"/>
        </w:rPr>
        <w:t xml:space="preserve"> </w:t>
      </w:r>
      <w:r>
        <w:rPr>
          <w:sz w:val="24"/>
        </w:rPr>
        <w:t>kecintaan</w:t>
      </w:r>
      <w:r>
        <w:rPr>
          <w:spacing w:val="40"/>
          <w:sz w:val="24"/>
        </w:rPr>
        <w:t xml:space="preserve"> </w:t>
      </w:r>
      <w:r>
        <w:rPr>
          <w:sz w:val="24"/>
        </w:rPr>
        <w:t>siswa</w:t>
      </w:r>
      <w:r>
        <w:rPr>
          <w:spacing w:val="40"/>
          <w:sz w:val="24"/>
        </w:rPr>
        <w:t xml:space="preserve"> </w:t>
      </w:r>
      <w:r>
        <w:rPr>
          <w:sz w:val="24"/>
        </w:rPr>
        <w:t>terhadap</w:t>
      </w:r>
      <w:r>
        <w:rPr>
          <w:spacing w:val="40"/>
          <w:sz w:val="24"/>
        </w:rPr>
        <w:t xml:space="preserve"> </w:t>
      </w:r>
      <w:r>
        <w:rPr>
          <w:sz w:val="24"/>
        </w:rPr>
        <w:t>Al-</w:t>
      </w:r>
      <w:proofErr w:type="spellStart"/>
      <w:r>
        <w:rPr>
          <w:sz w:val="24"/>
        </w:rPr>
        <w:t>Qur’an</w:t>
      </w:r>
      <w:proofErr w:type="spellEnd"/>
      <w:r>
        <w:rPr>
          <w:sz w:val="24"/>
        </w:rPr>
        <w:t xml:space="preserve"> sejak</w:t>
      </w:r>
      <w:r>
        <w:rPr>
          <w:spacing w:val="40"/>
          <w:sz w:val="24"/>
        </w:rPr>
        <w:t xml:space="preserve"> </w:t>
      </w:r>
      <w:r>
        <w:rPr>
          <w:sz w:val="24"/>
        </w:rPr>
        <w:t>dini.</w:t>
      </w:r>
      <w:r>
        <w:rPr>
          <w:spacing w:val="40"/>
          <w:sz w:val="24"/>
        </w:rPr>
        <w:t xml:space="preserve"> </w:t>
      </w:r>
      <w:r>
        <w:rPr>
          <w:sz w:val="24"/>
        </w:rPr>
        <w:t>Dalam</w:t>
      </w:r>
      <w:r>
        <w:rPr>
          <w:spacing w:val="40"/>
          <w:sz w:val="24"/>
        </w:rPr>
        <w:t xml:space="preserve"> </w:t>
      </w:r>
      <w:r>
        <w:rPr>
          <w:sz w:val="24"/>
        </w:rPr>
        <w:t>proses</w:t>
      </w:r>
      <w:r>
        <w:rPr>
          <w:spacing w:val="40"/>
          <w:sz w:val="24"/>
        </w:rPr>
        <w:t xml:space="preserve"> </w:t>
      </w:r>
      <w:r>
        <w:rPr>
          <w:sz w:val="24"/>
        </w:rPr>
        <w:t>perencanaan</w:t>
      </w:r>
      <w:r>
        <w:rPr>
          <w:spacing w:val="40"/>
          <w:sz w:val="24"/>
        </w:rPr>
        <w:t xml:space="preserve"> </w:t>
      </w:r>
      <w:r>
        <w:rPr>
          <w:sz w:val="24"/>
        </w:rPr>
        <w:t>tersebut,</w:t>
      </w:r>
      <w:r>
        <w:rPr>
          <w:spacing w:val="40"/>
          <w:sz w:val="24"/>
        </w:rPr>
        <w:t xml:space="preserve"> </w:t>
      </w:r>
      <w:r>
        <w:rPr>
          <w:sz w:val="24"/>
        </w:rPr>
        <w:t>sekolah</w:t>
      </w:r>
      <w:r>
        <w:rPr>
          <w:spacing w:val="40"/>
          <w:sz w:val="24"/>
        </w:rPr>
        <w:t xml:space="preserve"> </w:t>
      </w:r>
      <w:r>
        <w:rPr>
          <w:sz w:val="24"/>
        </w:rPr>
        <w:t>juga</w:t>
      </w:r>
      <w:r>
        <w:rPr>
          <w:spacing w:val="40"/>
          <w:sz w:val="24"/>
        </w:rPr>
        <w:t xml:space="preserve"> </w:t>
      </w:r>
      <w:r>
        <w:rPr>
          <w:sz w:val="24"/>
        </w:rPr>
        <w:t xml:space="preserve">mempertimbangkan </w:t>
      </w:r>
      <w:r>
        <w:rPr>
          <w:spacing w:val="-2"/>
          <w:sz w:val="24"/>
        </w:rPr>
        <w:t>karakteristik</w:t>
      </w:r>
      <w:r>
        <w:rPr>
          <w:sz w:val="24"/>
        </w:rPr>
        <w:tab/>
        <w:t>siswa</w:t>
      </w:r>
      <w:r>
        <w:rPr>
          <w:spacing w:val="80"/>
          <w:sz w:val="24"/>
        </w:rPr>
        <w:t xml:space="preserve"> </w:t>
      </w:r>
      <w:r>
        <w:rPr>
          <w:sz w:val="24"/>
        </w:rPr>
        <w:t>sekolah</w:t>
      </w:r>
      <w:r>
        <w:rPr>
          <w:spacing w:val="80"/>
          <w:sz w:val="24"/>
        </w:rPr>
        <w:t xml:space="preserve"> </w:t>
      </w:r>
      <w:r>
        <w:rPr>
          <w:sz w:val="24"/>
        </w:rPr>
        <w:t>dasar</w:t>
      </w:r>
      <w:r>
        <w:rPr>
          <w:sz w:val="24"/>
        </w:rPr>
        <w:tab/>
      </w:r>
      <w:r>
        <w:rPr>
          <w:spacing w:val="-4"/>
          <w:sz w:val="24"/>
        </w:rPr>
        <w:t>yang</w:t>
      </w:r>
      <w:r>
        <w:rPr>
          <w:sz w:val="24"/>
        </w:rPr>
        <w:tab/>
        <w:t>membutuhkan</w:t>
      </w:r>
      <w:r>
        <w:rPr>
          <w:spacing w:val="80"/>
          <w:sz w:val="24"/>
        </w:rPr>
        <w:t xml:space="preserve"> </w:t>
      </w:r>
      <w:r>
        <w:rPr>
          <w:sz w:val="24"/>
        </w:rPr>
        <w:t>suasana</w:t>
      </w:r>
      <w:r>
        <w:rPr>
          <w:sz w:val="24"/>
        </w:rPr>
        <w:tab/>
      </w:r>
      <w:r>
        <w:rPr>
          <w:spacing w:val="-2"/>
          <w:sz w:val="24"/>
        </w:rPr>
        <w:t>belajar</w:t>
      </w:r>
      <w:r>
        <w:rPr>
          <w:sz w:val="24"/>
        </w:rPr>
        <w:tab/>
      </w:r>
      <w:r>
        <w:rPr>
          <w:spacing w:val="-2"/>
          <w:sz w:val="24"/>
        </w:rPr>
        <w:t xml:space="preserve">aktif, </w:t>
      </w:r>
      <w:r>
        <w:rPr>
          <w:sz w:val="24"/>
        </w:rPr>
        <w:t xml:space="preserve">menyenangkan, dan tidak menekan, sehingga pendekatan </w:t>
      </w:r>
      <w:proofErr w:type="spellStart"/>
      <w:r>
        <w:rPr>
          <w:sz w:val="24"/>
        </w:rPr>
        <w:t>fun</w:t>
      </w:r>
      <w:proofErr w:type="spellEnd"/>
      <w:r>
        <w:rPr>
          <w:sz w:val="24"/>
        </w:rPr>
        <w:t xml:space="preserve"> </w:t>
      </w:r>
      <w:proofErr w:type="spellStart"/>
      <w:r>
        <w:rPr>
          <w:sz w:val="24"/>
        </w:rPr>
        <w:t>learning</w:t>
      </w:r>
      <w:proofErr w:type="spellEnd"/>
      <w:r>
        <w:rPr>
          <w:sz w:val="24"/>
        </w:rPr>
        <w:t xml:space="preserve"> dipilih sebagai strategi utama.</w:t>
      </w:r>
    </w:p>
    <w:p w14:paraId="6AC2A4F1" w14:textId="77777777" w:rsidR="00817AF0" w:rsidRDefault="00817AF0" w:rsidP="00817AF0">
      <w:pPr>
        <w:pStyle w:val="Judul1"/>
        <w:numPr>
          <w:ilvl w:val="0"/>
          <w:numId w:val="1"/>
        </w:numPr>
        <w:tabs>
          <w:tab w:val="left" w:pos="1595"/>
        </w:tabs>
        <w:spacing w:before="4" w:line="360" w:lineRule="auto"/>
        <w:ind w:right="18"/>
      </w:pPr>
      <w:r>
        <w:t>Siapa</w:t>
      </w:r>
      <w:r>
        <w:rPr>
          <w:spacing w:val="32"/>
        </w:rPr>
        <w:t xml:space="preserve"> </w:t>
      </w:r>
      <w:r>
        <w:t>saja</w:t>
      </w:r>
      <w:r>
        <w:rPr>
          <w:spacing w:val="32"/>
        </w:rPr>
        <w:t xml:space="preserve"> </w:t>
      </w:r>
      <w:r>
        <w:t>yang</w:t>
      </w:r>
      <w:r>
        <w:rPr>
          <w:spacing w:val="32"/>
        </w:rPr>
        <w:t xml:space="preserve"> </w:t>
      </w:r>
      <w:r>
        <w:t>terlibat</w:t>
      </w:r>
      <w:r>
        <w:rPr>
          <w:spacing w:val="34"/>
        </w:rPr>
        <w:t xml:space="preserve"> </w:t>
      </w:r>
      <w:r>
        <w:t>dalam penyusunan</w:t>
      </w:r>
      <w:r>
        <w:rPr>
          <w:spacing w:val="33"/>
        </w:rPr>
        <w:t xml:space="preserve"> </w:t>
      </w:r>
      <w:r>
        <w:t>program pembelajaran</w:t>
      </w:r>
      <w:r>
        <w:rPr>
          <w:spacing w:val="33"/>
        </w:rPr>
        <w:t xml:space="preserve"> </w:t>
      </w:r>
      <w:r>
        <w:t>Al-</w:t>
      </w:r>
      <w:proofErr w:type="spellStart"/>
      <w:r>
        <w:t>Qur’an</w:t>
      </w:r>
      <w:proofErr w:type="spellEnd"/>
      <w:r>
        <w:t xml:space="preserve"> berbasis </w:t>
      </w:r>
      <w:proofErr w:type="spellStart"/>
      <w:r>
        <w:t>fun</w:t>
      </w:r>
      <w:proofErr w:type="spellEnd"/>
      <w:r>
        <w:t xml:space="preserve"> </w:t>
      </w:r>
      <w:proofErr w:type="spellStart"/>
      <w:r>
        <w:t>learning</w:t>
      </w:r>
      <w:proofErr w:type="spellEnd"/>
      <w:r>
        <w:t>?</w:t>
      </w:r>
    </w:p>
    <w:p w14:paraId="483EAB62" w14:textId="77777777" w:rsidR="00817AF0" w:rsidRDefault="00817AF0" w:rsidP="00817AF0">
      <w:pPr>
        <w:pStyle w:val="TeksIsi"/>
        <w:spacing w:line="360" w:lineRule="auto"/>
        <w:ind w:left="1595" w:right="19"/>
        <w:jc w:val="both"/>
      </w:pPr>
      <w:r>
        <w:t>Penyusunan program pembelajaran Al-</w:t>
      </w:r>
      <w:proofErr w:type="spellStart"/>
      <w:r>
        <w:t>Qur’an</w:t>
      </w:r>
      <w:proofErr w:type="spellEnd"/>
      <w:r>
        <w:t xml:space="preserve"> berbasis </w:t>
      </w:r>
      <w:proofErr w:type="spellStart"/>
      <w:r>
        <w:t>fun</w:t>
      </w:r>
      <w:proofErr w:type="spellEnd"/>
      <w:r>
        <w:t xml:space="preserve"> </w:t>
      </w:r>
      <w:proofErr w:type="spellStart"/>
      <w:r>
        <w:t>learning</w:t>
      </w:r>
      <w:proofErr w:type="spellEnd"/>
      <w:r>
        <w:t xml:space="preserve"> melibatkan beberapa unsur utama, yaitu kepala sekolah sebagai penanggung jawab kebijakan, wakil kepala sekolah bidang keislaman sebagai koordinator program, serta guru BTQ sebagai pelaksana teknis di kelas. Selain itu, masukan dari guru kelas juga menjadi pertimbangan agar program BTQ dapat selaras dengan kondisi siswa dan jadwal pembelajaran di sekolah.</w:t>
      </w:r>
    </w:p>
    <w:p w14:paraId="2741B5C8" w14:textId="77777777" w:rsidR="00817AF0" w:rsidRDefault="00817AF0" w:rsidP="00817AF0">
      <w:pPr>
        <w:pStyle w:val="Judul1"/>
        <w:numPr>
          <w:ilvl w:val="0"/>
          <w:numId w:val="1"/>
        </w:numPr>
        <w:tabs>
          <w:tab w:val="left" w:pos="1595"/>
        </w:tabs>
        <w:spacing w:before="1" w:line="360" w:lineRule="auto"/>
        <w:ind w:right="27"/>
        <w:jc w:val="both"/>
      </w:pPr>
      <w:r>
        <w:t xml:space="preserve">Bagaimana pembagian tugas dan tanggung jawab guru dalam pelaksanaan program BTQ berbasis </w:t>
      </w:r>
      <w:proofErr w:type="spellStart"/>
      <w:r>
        <w:t>fun</w:t>
      </w:r>
      <w:proofErr w:type="spellEnd"/>
      <w:r>
        <w:t xml:space="preserve"> </w:t>
      </w:r>
      <w:proofErr w:type="spellStart"/>
      <w:r>
        <w:t>learning</w:t>
      </w:r>
      <w:proofErr w:type="spellEnd"/>
      <w:r>
        <w:t>?</w:t>
      </w:r>
    </w:p>
    <w:p w14:paraId="1EE771B4" w14:textId="77777777" w:rsidR="00817AF0" w:rsidRDefault="00817AF0" w:rsidP="00817AF0">
      <w:pPr>
        <w:pStyle w:val="TeksIsi"/>
        <w:spacing w:line="360" w:lineRule="auto"/>
        <w:ind w:left="1595" w:right="16"/>
        <w:jc w:val="both"/>
      </w:pPr>
      <w:r>
        <w:t>Pembagian tugas guru dilakukan secara jelas dan proporsional. Kepala sekolah berperan dalam pengambilan keputusan dan pengawasan program, wakil kepala sekolah bidang keislaman bertugas mengoordinasikan pelaksanaan program BTQ, sedangkan guru BTQ bertanggung jawab langsung terhadap pelaksanaan</w:t>
      </w:r>
      <w:r>
        <w:rPr>
          <w:spacing w:val="40"/>
        </w:rPr>
        <w:t xml:space="preserve"> </w:t>
      </w:r>
      <w:r>
        <w:t>pembelajaran</w:t>
      </w:r>
      <w:r>
        <w:rPr>
          <w:spacing w:val="63"/>
        </w:rPr>
        <w:t xml:space="preserve"> </w:t>
      </w:r>
      <w:r>
        <w:t>di</w:t>
      </w:r>
      <w:r>
        <w:rPr>
          <w:spacing w:val="60"/>
        </w:rPr>
        <w:t xml:space="preserve"> </w:t>
      </w:r>
      <w:r>
        <w:t>kelas.</w:t>
      </w:r>
      <w:r>
        <w:rPr>
          <w:spacing w:val="68"/>
        </w:rPr>
        <w:t xml:space="preserve"> </w:t>
      </w:r>
      <w:r>
        <w:t>Guru</w:t>
      </w:r>
      <w:r>
        <w:rPr>
          <w:spacing w:val="65"/>
        </w:rPr>
        <w:t xml:space="preserve"> </w:t>
      </w:r>
      <w:r>
        <w:t>BTQ</w:t>
      </w:r>
      <w:r>
        <w:rPr>
          <w:spacing w:val="65"/>
        </w:rPr>
        <w:t xml:space="preserve"> </w:t>
      </w:r>
      <w:r>
        <w:t>diberikan</w:t>
      </w:r>
      <w:r>
        <w:rPr>
          <w:spacing w:val="59"/>
        </w:rPr>
        <w:t xml:space="preserve"> </w:t>
      </w:r>
      <w:r>
        <w:t>kewenangan</w:t>
      </w:r>
      <w:r>
        <w:rPr>
          <w:spacing w:val="60"/>
        </w:rPr>
        <w:t xml:space="preserve"> </w:t>
      </w:r>
      <w:r>
        <w:t>untuk</w:t>
      </w:r>
      <w:r>
        <w:rPr>
          <w:spacing w:val="71"/>
        </w:rPr>
        <w:t xml:space="preserve"> </w:t>
      </w:r>
      <w:r>
        <w:rPr>
          <w:spacing w:val="-2"/>
        </w:rPr>
        <w:t>mengembangkan</w:t>
      </w:r>
    </w:p>
    <w:p w14:paraId="3001DB23" w14:textId="77777777" w:rsidR="00817AF0" w:rsidRDefault="00817AF0" w:rsidP="00817AF0">
      <w:pPr>
        <w:pStyle w:val="TeksIsi"/>
        <w:spacing w:line="360" w:lineRule="auto"/>
        <w:jc w:val="both"/>
        <w:sectPr w:rsidR="00817AF0" w:rsidSect="00817AF0">
          <w:pgSz w:w="11910" w:h="16840"/>
          <w:pgMar w:top="1920" w:right="1417" w:bottom="280" w:left="566" w:header="720" w:footer="720" w:gutter="0"/>
          <w:cols w:space="720"/>
        </w:sectPr>
      </w:pPr>
    </w:p>
    <w:p w14:paraId="524091E6" w14:textId="77777777" w:rsidR="00817AF0" w:rsidRDefault="00817AF0" w:rsidP="00817AF0">
      <w:pPr>
        <w:pStyle w:val="TeksIsi"/>
        <w:spacing w:before="74" w:line="360" w:lineRule="auto"/>
        <w:ind w:left="1595" w:right="24"/>
        <w:jc w:val="both"/>
      </w:pPr>
      <w:r>
        <w:lastRenderedPageBreak/>
        <w:t>strategi pembelajaran yang kreatif sesuai dengan karakter siswa, namun tetap</w:t>
      </w:r>
      <w:r>
        <w:rPr>
          <w:spacing w:val="40"/>
        </w:rPr>
        <w:t xml:space="preserve"> </w:t>
      </w:r>
      <w:r>
        <w:t>mengacu pada kurikulum dan tujuan pembelajaran yang telah disepakati bersama.</w:t>
      </w:r>
    </w:p>
    <w:p w14:paraId="122A09A3" w14:textId="77777777" w:rsidR="00817AF0" w:rsidRDefault="00817AF0" w:rsidP="00817AF0">
      <w:pPr>
        <w:pStyle w:val="Judul1"/>
        <w:numPr>
          <w:ilvl w:val="0"/>
          <w:numId w:val="1"/>
        </w:numPr>
        <w:tabs>
          <w:tab w:val="left" w:pos="1595"/>
        </w:tabs>
        <w:spacing w:before="2" w:line="364" w:lineRule="auto"/>
        <w:ind w:right="28"/>
        <w:jc w:val="both"/>
      </w:pPr>
      <w:r>
        <w:t>Bagaimana kegiatan pembelajaran Al-</w:t>
      </w:r>
      <w:proofErr w:type="spellStart"/>
      <w:r>
        <w:t>Qur’an</w:t>
      </w:r>
      <w:proofErr w:type="spellEnd"/>
      <w:r>
        <w:t xml:space="preserve"> berbasis </w:t>
      </w:r>
      <w:proofErr w:type="spellStart"/>
      <w:r>
        <w:t>fun</w:t>
      </w:r>
      <w:proofErr w:type="spellEnd"/>
      <w:r>
        <w:t xml:space="preserve"> </w:t>
      </w:r>
      <w:proofErr w:type="spellStart"/>
      <w:r>
        <w:t>learning</w:t>
      </w:r>
      <w:proofErr w:type="spellEnd"/>
      <w:r>
        <w:t xml:space="preserve"> diterapkan di kelas?</w:t>
      </w:r>
    </w:p>
    <w:p w14:paraId="71C066F6" w14:textId="77777777" w:rsidR="00817AF0" w:rsidRDefault="00817AF0" w:rsidP="00817AF0">
      <w:pPr>
        <w:pStyle w:val="TeksIsi"/>
        <w:spacing w:line="360" w:lineRule="auto"/>
        <w:ind w:left="1595" w:right="24"/>
        <w:jc w:val="both"/>
      </w:pPr>
      <w:r>
        <w:t>Pembelajaran Al-</w:t>
      </w:r>
      <w:proofErr w:type="spellStart"/>
      <w:r>
        <w:t>Qur’an</w:t>
      </w:r>
      <w:proofErr w:type="spellEnd"/>
      <w:r>
        <w:t xml:space="preserve"> berbasis </w:t>
      </w:r>
      <w:proofErr w:type="spellStart"/>
      <w:r>
        <w:t>fun</w:t>
      </w:r>
      <w:proofErr w:type="spellEnd"/>
      <w:r>
        <w:t xml:space="preserve"> </w:t>
      </w:r>
      <w:proofErr w:type="spellStart"/>
      <w:r>
        <w:t>learning</w:t>
      </w:r>
      <w:proofErr w:type="spellEnd"/>
      <w:r>
        <w:t xml:space="preserve"> diterapkan dengan menciptakan suasana kelas yang aktif</w:t>
      </w:r>
      <w:r>
        <w:rPr>
          <w:spacing w:val="-5"/>
        </w:rPr>
        <w:t xml:space="preserve"> </w:t>
      </w:r>
      <w:r>
        <w:t>dan menyenangkan. Guru tidak hanya menyampaikan materi secara konvensional, tetapi mengemas pembelajaran melalui kegiatan bernyanyi, bercerita, permainan edukatif, gerakan sederhana, serta interaksi</w:t>
      </w:r>
      <w:r>
        <w:rPr>
          <w:spacing w:val="-1"/>
        </w:rPr>
        <w:t xml:space="preserve"> </w:t>
      </w:r>
      <w:r>
        <w:t>dua arah antara guru dan siswa. Dengan pendekatan ini, siswa menjadi lebih terlibat secara emosional dan tidak merasa terbebani dalam mengikuti pembelajaran Al-</w:t>
      </w:r>
      <w:proofErr w:type="spellStart"/>
      <w:r>
        <w:t>Qur’an</w:t>
      </w:r>
      <w:proofErr w:type="spellEnd"/>
      <w:r>
        <w:t>.</w:t>
      </w:r>
    </w:p>
    <w:p w14:paraId="7D3AE6C5" w14:textId="77777777" w:rsidR="00817AF0" w:rsidRDefault="00817AF0" w:rsidP="00817AF0">
      <w:pPr>
        <w:pStyle w:val="Judul1"/>
        <w:numPr>
          <w:ilvl w:val="0"/>
          <w:numId w:val="1"/>
        </w:numPr>
        <w:tabs>
          <w:tab w:val="left" w:pos="1595"/>
        </w:tabs>
        <w:spacing w:line="362" w:lineRule="auto"/>
        <w:ind w:right="29"/>
        <w:jc w:val="both"/>
      </w:pPr>
      <w:r>
        <w:t>Metode</w:t>
      </w:r>
      <w:r>
        <w:rPr>
          <w:spacing w:val="-2"/>
        </w:rPr>
        <w:t xml:space="preserve"> </w:t>
      </w:r>
      <w:r>
        <w:t>dan</w:t>
      </w:r>
      <w:r>
        <w:rPr>
          <w:spacing w:val="-1"/>
        </w:rPr>
        <w:t xml:space="preserve"> </w:t>
      </w:r>
      <w:r>
        <w:t>media</w:t>
      </w:r>
      <w:r>
        <w:rPr>
          <w:spacing w:val="-1"/>
        </w:rPr>
        <w:t xml:space="preserve"> </w:t>
      </w:r>
      <w:r>
        <w:t>apa</w:t>
      </w:r>
      <w:r>
        <w:rPr>
          <w:spacing w:val="-1"/>
        </w:rPr>
        <w:t xml:space="preserve"> </w:t>
      </w:r>
      <w:r>
        <w:t>saja</w:t>
      </w:r>
      <w:r>
        <w:rPr>
          <w:spacing w:val="-1"/>
        </w:rPr>
        <w:t xml:space="preserve"> </w:t>
      </w:r>
      <w:r>
        <w:t>yang</w:t>
      </w:r>
      <w:r>
        <w:rPr>
          <w:spacing w:val="-1"/>
        </w:rPr>
        <w:t xml:space="preserve"> </w:t>
      </w:r>
      <w:r>
        <w:t>digunakan</w:t>
      </w:r>
      <w:r>
        <w:rPr>
          <w:spacing w:val="-1"/>
        </w:rPr>
        <w:t xml:space="preserve"> </w:t>
      </w:r>
      <w:r>
        <w:t>guru</w:t>
      </w:r>
      <w:r>
        <w:rPr>
          <w:spacing w:val="-1"/>
        </w:rPr>
        <w:t xml:space="preserve"> </w:t>
      </w:r>
      <w:r>
        <w:t>untuk membuat pembelajaran lebih menarik?</w:t>
      </w:r>
    </w:p>
    <w:p w14:paraId="57B41A10" w14:textId="77777777" w:rsidR="00817AF0" w:rsidRDefault="00817AF0" w:rsidP="00817AF0">
      <w:pPr>
        <w:pStyle w:val="TeksIsi"/>
        <w:spacing w:line="360" w:lineRule="auto"/>
        <w:ind w:left="1595" w:right="23"/>
        <w:jc w:val="both"/>
      </w:pPr>
      <w:r>
        <w:t>Guru menggunakan berbagai metode dan media pembelajaran yang variatif, seperti metode membaca bertahap, permainan huruf</w:t>
      </w:r>
      <w:r>
        <w:rPr>
          <w:spacing w:val="-2"/>
        </w:rPr>
        <w:t xml:space="preserve"> </w:t>
      </w:r>
      <w:proofErr w:type="spellStart"/>
      <w:r>
        <w:t>hijaiyah</w:t>
      </w:r>
      <w:proofErr w:type="spellEnd"/>
      <w:r>
        <w:t xml:space="preserve">, lagu-lagu edukatif, kartu huruf, media visual, audio </w:t>
      </w:r>
      <w:proofErr w:type="spellStart"/>
      <w:r>
        <w:t>murattal</w:t>
      </w:r>
      <w:proofErr w:type="spellEnd"/>
      <w:r>
        <w:t>,</w:t>
      </w:r>
      <w:r>
        <w:rPr>
          <w:spacing w:val="-2"/>
        </w:rPr>
        <w:t xml:space="preserve"> </w:t>
      </w:r>
      <w:r>
        <w:t>serta</w:t>
      </w:r>
      <w:r>
        <w:rPr>
          <w:spacing w:val="-5"/>
        </w:rPr>
        <w:t xml:space="preserve"> </w:t>
      </w:r>
      <w:r>
        <w:t>video pembelajaran</w:t>
      </w:r>
      <w:r>
        <w:rPr>
          <w:spacing w:val="-4"/>
        </w:rPr>
        <w:t xml:space="preserve"> </w:t>
      </w:r>
      <w:r>
        <w:t>sederhana.</w:t>
      </w:r>
      <w:r>
        <w:rPr>
          <w:spacing w:val="-2"/>
        </w:rPr>
        <w:t xml:space="preserve"> </w:t>
      </w:r>
      <w:r>
        <w:t>Pemanfaatan</w:t>
      </w:r>
      <w:r>
        <w:rPr>
          <w:spacing w:val="-4"/>
        </w:rPr>
        <w:t xml:space="preserve"> </w:t>
      </w:r>
      <w:r>
        <w:t>media tersebut bertujuan untuk merangsang minat belajar siswa dan membantu mereka memahami materi dengan lebih mudah.</w:t>
      </w:r>
    </w:p>
    <w:p w14:paraId="3358B373" w14:textId="77777777" w:rsidR="00817AF0" w:rsidRDefault="00817AF0" w:rsidP="00817AF0">
      <w:pPr>
        <w:pStyle w:val="Judul1"/>
        <w:numPr>
          <w:ilvl w:val="0"/>
          <w:numId w:val="1"/>
        </w:numPr>
        <w:tabs>
          <w:tab w:val="left" w:pos="1595"/>
        </w:tabs>
        <w:spacing w:line="360" w:lineRule="auto"/>
        <w:ind w:right="23"/>
        <w:jc w:val="both"/>
      </w:pPr>
      <w:r>
        <w:t xml:space="preserve">Bagaimana sekolah melakukan evaluasi terhadap hasil pembelajaran Al- </w:t>
      </w:r>
      <w:proofErr w:type="spellStart"/>
      <w:r>
        <w:rPr>
          <w:spacing w:val="-2"/>
        </w:rPr>
        <w:t>Qur’an</w:t>
      </w:r>
      <w:proofErr w:type="spellEnd"/>
      <w:r>
        <w:rPr>
          <w:spacing w:val="-2"/>
        </w:rPr>
        <w:t>?</w:t>
      </w:r>
    </w:p>
    <w:p w14:paraId="6CE9223C" w14:textId="77777777" w:rsidR="00817AF0" w:rsidRDefault="00817AF0" w:rsidP="00817AF0">
      <w:pPr>
        <w:pStyle w:val="TeksIsi"/>
        <w:spacing w:line="360" w:lineRule="auto"/>
        <w:ind w:left="1595" w:right="23"/>
        <w:jc w:val="both"/>
      </w:pPr>
      <w:r>
        <w:t>Evaluasi pembelajaran Al-</w:t>
      </w:r>
      <w:proofErr w:type="spellStart"/>
      <w:r>
        <w:t>Qur’an</w:t>
      </w:r>
      <w:proofErr w:type="spellEnd"/>
      <w:r>
        <w:t xml:space="preserve"> dilakukan secara berkala melalui penilaian kemampuan membaca, kelancaran, ketepatan tajwid, dan hafalan siswa. Selain itu, guru juga melakukan observasi terhadap sikap, keaktifan, dan antusiasme siswa selama proses pembelajaran berlangsung. Hasil evaluasi tersebut digunakan sebagai bahan refleksi untuk memperbaiki strategi pembelajaran di kelas.</w:t>
      </w:r>
    </w:p>
    <w:p w14:paraId="46D3415F" w14:textId="77777777" w:rsidR="00817AF0" w:rsidRDefault="00817AF0" w:rsidP="00817AF0">
      <w:pPr>
        <w:pStyle w:val="Judul1"/>
        <w:numPr>
          <w:ilvl w:val="0"/>
          <w:numId w:val="1"/>
        </w:numPr>
        <w:tabs>
          <w:tab w:val="left" w:pos="1594"/>
        </w:tabs>
        <w:ind w:left="1594" w:hanging="360"/>
        <w:jc w:val="both"/>
      </w:pPr>
      <w:r>
        <w:t>Apakah</w:t>
      </w:r>
      <w:r>
        <w:rPr>
          <w:spacing w:val="-3"/>
        </w:rPr>
        <w:t xml:space="preserve"> </w:t>
      </w:r>
      <w:r>
        <w:t>ada</w:t>
      </w:r>
      <w:r>
        <w:rPr>
          <w:spacing w:val="-2"/>
        </w:rPr>
        <w:t xml:space="preserve"> </w:t>
      </w:r>
      <w:r>
        <w:t>bentuk</w:t>
      </w:r>
      <w:r>
        <w:rPr>
          <w:spacing w:val="-6"/>
        </w:rPr>
        <w:t xml:space="preserve"> </w:t>
      </w:r>
      <w:r>
        <w:t>penilaian</w:t>
      </w:r>
      <w:r>
        <w:rPr>
          <w:spacing w:val="-2"/>
        </w:rPr>
        <w:t xml:space="preserve"> </w:t>
      </w:r>
      <w:r>
        <w:t>khusus</w:t>
      </w:r>
      <w:r>
        <w:rPr>
          <w:spacing w:val="-4"/>
        </w:rPr>
        <w:t xml:space="preserve"> </w:t>
      </w:r>
      <w:r>
        <w:t>selain</w:t>
      </w:r>
      <w:r>
        <w:rPr>
          <w:spacing w:val="-1"/>
        </w:rPr>
        <w:t xml:space="preserve"> </w:t>
      </w:r>
      <w:r>
        <w:t>ujian</w:t>
      </w:r>
      <w:r>
        <w:rPr>
          <w:spacing w:val="-3"/>
        </w:rPr>
        <w:t xml:space="preserve"> </w:t>
      </w:r>
      <w:r>
        <w:t>membaca</w:t>
      </w:r>
      <w:r>
        <w:rPr>
          <w:spacing w:val="-2"/>
        </w:rPr>
        <w:t xml:space="preserve"> </w:t>
      </w:r>
      <w:r>
        <w:t>dan</w:t>
      </w:r>
      <w:r>
        <w:rPr>
          <w:spacing w:val="-2"/>
        </w:rPr>
        <w:t xml:space="preserve"> hafalan?</w:t>
      </w:r>
    </w:p>
    <w:p w14:paraId="317FB0CE" w14:textId="77777777" w:rsidR="00817AF0" w:rsidRDefault="00817AF0" w:rsidP="00817AF0">
      <w:pPr>
        <w:pStyle w:val="TeksIsi"/>
        <w:spacing w:before="122" w:line="360" w:lineRule="auto"/>
        <w:ind w:left="1595" w:right="22"/>
        <w:jc w:val="both"/>
      </w:pPr>
      <w:r>
        <w:t>Selain ujian membaca dan hafalan, sekolah juga menerapkan penilaian non-akademik berupa pengamatan terhadap sikap religius siswa, kedisiplinan dalam mengikuti pembelajaran BTQ, serta keterlibatan siswa selama kegiatan pembelajaran berlangsung. Penilaian ini dianggap penting untuk melihat perkembangan siswa</w:t>
      </w:r>
      <w:r>
        <w:rPr>
          <w:spacing w:val="40"/>
        </w:rPr>
        <w:t xml:space="preserve"> </w:t>
      </w:r>
      <w:r>
        <w:t>secara menyeluruh, tidak hanya dari aspek kognitif tetapi juga afektif.</w:t>
      </w:r>
    </w:p>
    <w:p w14:paraId="0AAE99C5" w14:textId="77777777" w:rsidR="00817AF0" w:rsidRDefault="00817AF0" w:rsidP="00817AF0">
      <w:pPr>
        <w:pStyle w:val="Judul1"/>
        <w:numPr>
          <w:ilvl w:val="0"/>
          <w:numId w:val="1"/>
        </w:numPr>
        <w:tabs>
          <w:tab w:val="left" w:pos="1595"/>
        </w:tabs>
        <w:spacing w:before="4" w:line="362" w:lineRule="auto"/>
        <w:ind w:right="18"/>
        <w:jc w:val="both"/>
      </w:pPr>
      <w:r>
        <w:t>Faktor apa saja yang mendukung keberhasilan pembelajaran Al-</w:t>
      </w:r>
      <w:proofErr w:type="spellStart"/>
      <w:r>
        <w:t>Qur’an</w:t>
      </w:r>
      <w:proofErr w:type="spellEnd"/>
      <w:r>
        <w:t xml:space="preserve"> berbasis </w:t>
      </w:r>
      <w:proofErr w:type="spellStart"/>
      <w:r>
        <w:t>fun</w:t>
      </w:r>
      <w:proofErr w:type="spellEnd"/>
      <w:r>
        <w:t xml:space="preserve"> </w:t>
      </w:r>
      <w:proofErr w:type="spellStart"/>
      <w:r>
        <w:t>learning</w:t>
      </w:r>
      <w:proofErr w:type="spellEnd"/>
      <w:r>
        <w:t>?</w:t>
      </w:r>
    </w:p>
    <w:p w14:paraId="674DC041" w14:textId="77777777" w:rsidR="00817AF0" w:rsidRDefault="00817AF0" w:rsidP="00817AF0">
      <w:pPr>
        <w:pStyle w:val="TeksIsi"/>
        <w:spacing w:line="360" w:lineRule="auto"/>
        <w:ind w:left="1595" w:right="25"/>
        <w:jc w:val="both"/>
      </w:pPr>
      <w:r>
        <w:t>Faktor pendukung utama keberhasilan pembelajaran Al-</w:t>
      </w:r>
      <w:proofErr w:type="spellStart"/>
      <w:r>
        <w:t>Qur’an</w:t>
      </w:r>
      <w:proofErr w:type="spellEnd"/>
      <w:r>
        <w:t xml:space="preserve"> berbasis </w:t>
      </w:r>
      <w:proofErr w:type="spellStart"/>
      <w:r>
        <w:t>fun</w:t>
      </w:r>
      <w:proofErr w:type="spellEnd"/>
      <w:r>
        <w:t xml:space="preserve"> </w:t>
      </w:r>
      <w:proofErr w:type="spellStart"/>
      <w:r>
        <w:t>learning</w:t>
      </w:r>
      <w:proofErr w:type="spellEnd"/>
      <w:r>
        <w:t xml:space="preserve"> antara</w:t>
      </w:r>
      <w:r>
        <w:rPr>
          <w:spacing w:val="5"/>
        </w:rPr>
        <w:t xml:space="preserve"> </w:t>
      </w:r>
      <w:r>
        <w:t>lain</w:t>
      </w:r>
      <w:r>
        <w:rPr>
          <w:spacing w:val="2"/>
        </w:rPr>
        <w:t xml:space="preserve"> </w:t>
      </w:r>
      <w:r>
        <w:t>dukungan</w:t>
      </w:r>
      <w:r>
        <w:rPr>
          <w:spacing w:val="-4"/>
        </w:rPr>
        <w:t xml:space="preserve"> </w:t>
      </w:r>
      <w:r>
        <w:t>penuh</w:t>
      </w:r>
      <w:r>
        <w:rPr>
          <w:spacing w:val="-3"/>
        </w:rPr>
        <w:t xml:space="preserve"> </w:t>
      </w:r>
      <w:r>
        <w:t>dari</w:t>
      </w:r>
      <w:r>
        <w:rPr>
          <w:spacing w:val="-3"/>
        </w:rPr>
        <w:t xml:space="preserve"> </w:t>
      </w:r>
      <w:r>
        <w:t>pihak</w:t>
      </w:r>
      <w:r>
        <w:rPr>
          <w:spacing w:val="5"/>
        </w:rPr>
        <w:t xml:space="preserve"> </w:t>
      </w:r>
      <w:r>
        <w:t>sekolah,</w:t>
      </w:r>
      <w:r>
        <w:rPr>
          <w:spacing w:val="4"/>
        </w:rPr>
        <w:t xml:space="preserve"> </w:t>
      </w:r>
      <w:r>
        <w:t>kompetensi</w:t>
      </w:r>
      <w:r>
        <w:rPr>
          <w:spacing w:val="-3"/>
        </w:rPr>
        <w:t xml:space="preserve"> </w:t>
      </w:r>
      <w:r>
        <w:t>dan</w:t>
      </w:r>
      <w:r>
        <w:rPr>
          <w:spacing w:val="-4"/>
        </w:rPr>
        <w:t xml:space="preserve"> </w:t>
      </w:r>
      <w:r>
        <w:t>kreativitas guru</w:t>
      </w:r>
      <w:r>
        <w:rPr>
          <w:spacing w:val="6"/>
        </w:rPr>
        <w:t xml:space="preserve"> </w:t>
      </w:r>
      <w:r>
        <w:rPr>
          <w:spacing w:val="-4"/>
        </w:rPr>
        <w:t>BTQ,</w:t>
      </w:r>
    </w:p>
    <w:p w14:paraId="2CD56577" w14:textId="77777777" w:rsidR="00817AF0" w:rsidRDefault="00817AF0" w:rsidP="00817AF0">
      <w:pPr>
        <w:pStyle w:val="TeksIsi"/>
        <w:spacing w:line="360" w:lineRule="auto"/>
        <w:jc w:val="both"/>
        <w:sectPr w:rsidR="00817AF0" w:rsidSect="00817AF0">
          <w:pgSz w:w="11910" w:h="16840"/>
          <w:pgMar w:top="1340" w:right="1417" w:bottom="280" w:left="566" w:header="720" w:footer="720" w:gutter="0"/>
          <w:cols w:space="720"/>
        </w:sectPr>
      </w:pPr>
    </w:p>
    <w:p w14:paraId="11A256A2" w14:textId="77777777" w:rsidR="00817AF0" w:rsidRDefault="00817AF0" w:rsidP="00817AF0">
      <w:pPr>
        <w:pStyle w:val="TeksIsi"/>
        <w:spacing w:before="74" w:line="360" w:lineRule="auto"/>
        <w:ind w:left="1595" w:right="21"/>
        <w:jc w:val="both"/>
      </w:pPr>
      <w:r>
        <w:lastRenderedPageBreak/>
        <w:t>ketersediaan media pembelajaran yang memadai, serta antusiasme siswa dalam mengikuti pembelajaran. Lingkungan sekolah yang kondusif dan kerja sama antar guru juga menjadi faktor penting dalam mendukung kelancaran program ini.</w:t>
      </w:r>
    </w:p>
    <w:p w14:paraId="1BE23482" w14:textId="77777777" w:rsidR="00817AF0" w:rsidRDefault="00817AF0" w:rsidP="00817AF0">
      <w:pPr>
        <w:pStyle w:val="Judul1"/>
        <w:numPr>
          <w:ilvl w:val="0"/>
          <w:numId w:val="1"/>
        </w:numPr>
        <w:tabs>
          <w:tab w:val="left" w:pos="1594"/>
        </w:tabs>
        <w:spacing w:before="6"/>
        <w:ind w:left="1594" w:hanging="360"/>
        <w:jc w:val="both"/>
      </w:pPr>
      <w:r>
        <w:t>Kendala</w:t>
      </w:r>
      <w:r>
        <w:rPr>
          <w:spacing w:val="-1"/>
        </w:rPr>
        <w:t xml:space="preserve"> </w:t>
      </w:r>
      <w:r>
        <w:t>apa</w:t>
      </w:r>
      <w:r>
        <w:rPr>
          <w:spacing w:val="-4"/>
        </w:rPr>
        <w:t xml:space="preserve"> </w:t>
      </w:r>
      <w:r>
        <w:t>yang</w:t>
      </w:r>
      <w:r>
        <w:rPr>
          <w:spacing w:val="-1"/>
        </w:rPr>
        <w:t xml:space="preserve"> </w:t>
      </w:r>
      <w:r>
        <w:t>sering dihadapi</w:t>
      </w:r>
      <w:r>
        <w:rPr>
          <w:spacing w:val="-5"/>
        </w:rPr>
        <w:t xml:space="preserve"> </w:t>
      </w:r>
      <w:r>
        <w:t>dalam</w:t>
      </w:r>
      <w:r>
        <w:rPr>
          <w:spacing w:val="-2"/>
        </w:rPr>
        <w:t xml:space="preserve"> penerapannya?</w:t>
      </w:r>
    </w:p>
    <w:p w14:paraId="500526C8" w14:textId="77777777" w:rsidR="00817AF0" w:rsidRDefault="00817AF0" w:rsidP="00817AF0">
      <w:pPr>
        <w:pStyle w:val="TeksIsi"/>
        <w:spacing w:before="132" w:line="360" w:lineRule="auto"/>
        <w:ind w:left="1595" w:right="19"/>
        <w:jc w:val="both"/>
      </w:pPr>
      <w:r>
        <w:t xml:space="preserve">Beberapa kendala yang dihadapi antara lain perbedaan kemampuan dan daya tangkap siswa, keterbatasan waktu pembelajaran, serta kebutuhan untuk terus meningkatkan kreativitas guru dalam mengembangkan metode </w:t>
      </w:r>
      <w:proofErr w:type="spellStart"/>
      <w:r>
        <w:t>fun</w:t>
      </w:r>
      <w:proofErr w:type="spellEnd"/>
      <w:r>
        <w:t xml:space="preserve"> </w:t>
      </w:r>
      <w:proofErr w:type="spellStart"/>
      <w:r>
        <w:t>learning</w:t>
      </w:r>
      <w:proofErr w:type="spellEnd"/>
      <w:r>
        <w:t>. Selain itu, tidak semua siswa memiliki latar belakang kemampuan membaca Al-</w:t>
      </w:r>
      <w:proofErr w:type="spellStart"/>
      <w:r>
        <w:t>Qur’an</w:t>
      </w:r>
      <w:proofErr w:type="spellEnd"/>
      <w:r>
        <w:t xml:space="preserve"> yang sama, sehingga guru perlu melakukan penyesuaian dalam proses pembelajaran.</w:t>
      </w:r>
    </w:p>
    <w:p w14:paraId="70ADB267" w14:textId="77777777" w:rsidR="00817AF0" w:rsidRDefault="00817AF0" w:rsidP="00817AF0">
      <w:pPr>
        <w:pStyle w:val="Judul1"/>
        <w:numPr>
          <w:ilvl w:val="0"/>
          <w:numId w:val="1"/>
        </w:numPr>
        <w:tabs>
          <w:tab w:val="left" w:pos="1595"/>
        </w:tabs>
        <w:spacing w:before="5" w:line="360" w:lineRule="auto"/>
        <w:ind w:right="31"/>
        <w:jc w:val="both"/>
      </w:pPr>
      <w:r>
        <w:t xml:space="preserve">Bagaimana perubahan kemampuan membaca dan menghafal siswa setelah diterapkannya pendekatan </w:t>
      </w:r>
      <w:proofErr w:type="spellStart"/>
      <w:r>
        <w:t>fun</w:t>
      </w:r>
      <w:proofErr w:type="spellEnd"/>
      <w:r>
        <w:t xml:space="preserve"> </w:t>
      </w:r>
      <w:proofErr w:type="spellStart"/>
      <w:r>
        <w:t>learning</w:t>
      </w:r>
      <w:proofErr w:type="spellEnd"/>
      <w:r>
        <w:t>?</w:t>
      </w:r>
    </w:p>
    <w:p w14:paraId="52A1FAE6" w14:textId="77777777" w:rsidR="00817AF0" w:rsidRDefault="00817AF0" w:rsidP="00817AF0">
      <w:pPr>
        <w:pStyle w:val="TeksIsi"/>
        <w:spacing w:line="360" w:lineRule="auto"/>
        <w:ind w:left="1595" w:right="26"/>
        <w:jc w:val="both"/>
      </w:pPr>
      <w:r>
        <w:t xml:space="preserve">Setelah diterapkannya pendekatan </w:t>
      </w:r>
      <w:proofErr w:type="spellStart"/>
      <w:r>
        <w:t>fun</w:t>
      </w:r>
      <w:proofErr w:type="spellEnd"/>
      <w:r>
        <w:t xml:space="preserve"> </w:t>
      </w:r>
      <w:proofErr w:type="spellStart"/>
      <w:r>
        <w:t>learning</w:t>
      </w:r>
      <w:proofErr w:type="spellEnd"/>
      <w:r>
        <w:t>, sekolah melihat adanya peningkatan kemampuan membaca dan menghafal Al-</w:t>
      </w:r>
      <w:proofErr w:type="spellStart"/>
      <w:r>
        <w:t>Qur’an</w:t>
      </w:r>
      <w:proofErr w:type="spellEnd"/>
      <w:r>
        <w:t xml:space="preserve"> pada siswa. Siswa menjadi lebih berani membaca, lebih lancar dalam</w:t>
      </w:r>
      <w:r>
        <w:rPr>
          <w:spacing w:val="-4"/>
        </w:rPr>
        <w:t xml:space="preserve"> </w:t>
      </w:r>
      <w:r>
        <w:t>melafalkan</w:t>
      </w:r>
      <w:r>
        <w:rPr>
          <w:spacing w:val="-4"/>
        </w:rPr>
        <w:t xml:space="preserve"> </w:t>
      </w:r>
      <w:r>
        <w:t>huruf, serta</w:t>
      </w:r>
      <w:r>
        <w:rPr>
          <w:spacing w:val="-1"/>
        </w:rPr>
        <w:t xml:space="preserve"> </w:t>
      </w:r>
      <w:r>
        <w:t>menunjukkan</w:t>
      </w:r>
      <w:r>
        <w:rPr>
          <w:spacing w:val="-1"/>
        </w:rPr>
        <w:t xml:space="preserve"> </w:t>
      </w:r>
      <w:r>
        <w:t>minat yang lebih tinggi terhadap pembelajaran Al-</w:t>
      </w:r>
      <w:proofErr w:type="spellStart"/>
      <w:r>
        <w:t>Qur’an</w:t>
      </w:r>
      <w:proofErr w:type="spellEnd"/>
      <w:r>
        <w:t>. Selain itu, suasana belajar yang menyenangkan membuat siswa lebih konsisten dan tidak mudah merasa bosan.</w:t>
      </w:r>
    </w:p>
    <w:p w14:paraId="2B232F89" w14:textId="77777777" w:rsidR="00817AF0" w:rsidRPr="00817AF0" w:rsidRDefault="00817AF0" w:rsidP="00817AF0"/>
    <w:p w14:paraId="5DA1415C" w14:textId="77777777" w:rsidR="00817AF0" w:rsidRDefault="00817AF0" w:rsidP="00817AF0">
      <w:pPr>
        <w:pStyle w:val="TeksIsi"/>
        <w:rPr>
          <w:sz w:val="20"/>
        </w:rPr>
        <w:sectPr w:rsidR="00817AF0" w:rsidSect="00817AF0">
          <w:pgSz w:w="11910" w:h="16840"/>
          <w:pgMar w:top="1920" w:right="1417" w:bottom="280" w:left="566" w:header="720" w:footer="720" w:gutter="0"/>
          <w:cols w:space="720"/>
        </w:sectPr>
      </w:pPr>
    </w:p>
    <w:p w14:paraId="0E55461C" w14:textId="6FF6B35D" w:rsidR="00817AF0" w:rsidRDefault="00817AF0" w:rsidP="00817AF0">
      <w:pPr>
        <w:pStyle w:val="TeksIsi"/>
        <w:ind w:left="2006"/>
        <w:rPr>
          <w:sz w:val="20"/>
        </w:rPr>
      </w:pPr>
    </w:p>
    <w:p w14:paraId="786F51EC" w14:textId="77777777" w:rsidR="00817AF0" w:rsidRDefault="00817AF0" w:rsidP="00817AF0">
      <w:pPr>
        <w:pStyle w:val="TeksIsi"/>
        <w:rPr>
          <w:sz w:val="20"/>
        </w:rPr>
        <w:sectPr w:rsidR="00817AF0" w:rsidSect="00817AF0">
          <w:pgSz w:w="11910" w:h="16840"/>
          <w:pgMar w:top="1580" w:right="1417" w:bottom="280" w:left="566" w:header="720" w:footer="720" w:gutter="0"/>
          <w:cols w:space="720"/>
        </w:sectPr>
      </w:pPr>
    </w:p>
    <w:p w14:paraId="0523FC16" w14:textId="46CABBF3" w:rsidR="007B1523" w:rsidRPr="00817AF0" w:rsidRDefault="007B1523" w:rsidP="00817AF0">
      <w:pPr>
        <w:pStyle w:val="Judul1"/>
        <w:spacing w:before="194"/>
        <w:ind w:left="3635" w:firstLine="0"/>
        <w:jc w:val="left"/>
      </w:pPr>
    </w:p>
    <w:sectPr w:rsidR="007B1523" w:rsidRPr="00817AF0" w:rsidSect="00817AF0">
      <w:pgSz w:w="11910" w:h="16840"/>
      <w:pgMar w:top="1920" w:right="1417" w:bottom="280" w:left="56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345E"/>
    <w:multiLevelType w:val="hybridMultilevel"/>
    <w:tmpl w:val="7C5A108A"/>
    <w:lvl w:ilvl="0" w:tplc="CB18D1AE">
      <w:start w:val="1"/>
      <w:numFmt w:val="decimal"/>
      <w:lvlText w:val="%1."/>
      <w:lvlJc w:val="left"/>
      <w:pPr>
        <w:ind w:left="1955" w:hanging="360"/>
        <w:jc w:val="left"/>
      </w:pPr>
      <w:rPr>
        <w:rFonts w:ascii="Times New Roman" w:eastAsia="Times New Roman" w:hAnsi="Times New Roman" w:cs="Times New Roman" w:hint="default"/>
        <w:b w:val="0"/>
        <w:bCs w:val="0"/>
        <w:i w:val="0"/>
        <w:iCs w:val="0"/>
        <w:spacing w:val="0"/>
        <w:w w:val="100"/>
        <w:sz w:val="24"/>
        <w:szCs w:val="24"/>
        <w:lang w:val="id" w:eastAsia="en-US" w:bidi="ar-SA"/>
      </w:rPr>
    </w:lvl>
    <w:lvl w:ilvl="1" w:tplc="75860ABA">
      <w:numFmt w:val="bullet"/>
      <w:lvlText w:val="•"/>
      <w:lvlJc w:val="left"/>
      <w:pPr>
        <w:ind w:left="2756" w:hanging="360"/>
      </w:pPr>
      <w:rPr>
        <w:rFonts w:hint="default"/>
        <w:lang w:val="id" w:eastAsia="en-US" w:bidi="ar-SA"/>
      </w:rPr>
    </w:lvl>
    <w:lvl w:ilvl="2" w:tplc="FE267F14">
      <w:numFmt w:val="bullet"/>
      <w:lvlText w:val="•"/>
      <w:lvlJc w:val="left"/>
      <w:pPr>
        <w:ind w:left="3552" w:hanging="360"/>
      </w:pPr>
      <w:rPr>
        <w:rFonts w:hint="default"/>
        <w:lang w:val="id" w:eastAsia="en-US" w:bidi="ar-SA"/>
      </w:rPr>
    </w:lvl>
    <w:lvl w:ilvl="3" w:tplc="AB74F2EC">
      <w:numFmt w:val="bullet"/>
      <w:lvlText w:val="•"/>
      <w:lvlJc w:val="left"/>
      <w:pPr>
        <w:ind w:left="4348" w:hanging="360"/>
      </w:pPr>
      <w:rPr>
        <w:rFonts w:hint="default"/>
        <w:lang w:val="id" w:eastAsia="en-US" w:bidi="ar-SA"/>
      </w:rPr>
    </w:lvl>
    <w:lvl w:ilvl="4" w:tplc="E25687A2">
      <w:numFmt w:val="bullet"/>
      <w:lvlText w:val="•"/>
      <w:lvlJc w:val="left"/>
      <w:pPr>
        <w:ind w:left="5144" w:hanging="360"/>
      </w:pPr>
      <w:rPr>
        <w:rFonts w:hint="default"/>
        <w:lang w:val="id" w:eastAsia="en-US" w:bidi="ar-SA"/>
      </w:rPr>
    </w:lvl>
    <w:lvl w:ilvl="5" w:tplc="E8DCBC92">
      <w:numFmt w:val="bullet"/>
      <w:lvlText w:val="•"/>
      <w:lvlJc w:val="left"/>
      <w:pPr>
        <w:ind w:left="5940" w:hanging="360"/>
      </w:pPr>
      <w:rPr>
        <w:rFonts w:hint="default"/>
        <w:lang w:val="id" w:eastAsia="en-US" w:bidi="ar-SA"/>
      </w:rPr>
    </w:lvl>
    <w:lvl w:ilvl="6" w:tplc="D880581E">
      <w:numFmt w:val="bullet"/>
      <w:lvlText w:val="•"/>
      <w:lvlJc w:val="left"/>
      <w:pPr>
        <w:ind w:left="6736" w:hanging="360"/>
      </w:pPr>
      <w:rPr>
        <w:rFonts w:hint="default"/>
        <w:lang w:val="id" w:eastAsia="en-US" w:bidi="ar-SA"/>
      </w:rPr>
    </w:lvl>
    <w:lvl w:ilvl="7" w:tplc="CE308AB4">
      <w:numFmt w:val="bullet"/>
      <w:lvlText w:val="•"/>
      <w:lvlJc w:val="left"/>
      <w:pPr>
        <w:ind w:left="7532" w:hanging="360"/>
      </w:pPr>
      <w:rPr>
        <w:rFonts w:hint="default"/>
        <w:lang w:val="id" w:eastAsia="en-US" w:bidi="ar-SA"/>
      </w:rPr>
    </w:lvl>
    <w:lvl w:ilvl="8" w:tplc="929CF67A">
      <w:numFmt w:val="bullet"/>
      <w:lvlText w:val="•"/>
      <w:lvlJc w:val="left"/>
      <w:pPr>
        <w:ind w:left="8328" w:hanging="360"/>
      </w:pPr>
      <w:rPr>
        <w:rFonts w:hint="default"/>
        <w:lang w:val="id" w:eastAsia="en-US" w:bidi="ar-SA"/>
      </w:rPr>
    </w:lvl>
  </w:abstractNum>
  <w:abstractNum w:abstractNumId="1" w15:restartNumberingAfterBreak="0">
    <w:nsid w:val="19226161"/>
    <w:multiLevelType w:val="hybridMultilevel"/>
    <w:tmpl w:val="F7680D9C"/>
    <w:lvl w:ilvl="0" w:tplc="7332CA0C">
      <w:start w:val="1"/>
      <w:numFmt w:val="decimal"/>
      <w:lvlText w:val="%1."/>
      <w:lvlJc w:val="left"/>
      <w:pPr>
        <w:ind w:left="1595" w:hanging="361"/>
        <w:jc w:val="left"/>
      </w:pPr>
      <w:rPr>
        <w:rFonts w:ascii="Times New Roman" w:eastAsia="Times New Roman" w:hAnsi="Times New Roman" w:cs="Times New Roman" w:hint="default"/>
        <w:b/>
        <w:bCs/>
        <w:i w:val="0"/>
        <w:iCs w:val="0"/>
        <w:spacing w:val="0"/>
        <w:w w:val="100"/>
        <w:sz w:val="24"/>
        <w:szCs w:val="24"/>
        <w:lang w:val="id" w:eastAsia="en-US" w:bidi="ar-SA"/>
      </w:rPr>
    </w:lvl>
    <w:lvl w:ilvl="1" w:tplc="E52C4490">
      <w:numFmt w:val="bullet"/>
      <w:lvlText w:val="•"/>
      <w:lvlJc w:val="left"/>
      <w:pPr>
        <w:ind w:left="2432" w:hanging="361"/>
      </w:pPr>
      <w:rPr>
        <w:rFonts w:hint="default"/>
        <w:lang w:val="id" w:eastAsia="en-US" w:bidi="ar-SA"/>
      </w:rPr>
    </w:lvl>
    <w:lvl w:ilvl="2" w:tplc="A6D84674">
      <w:numFmt w:val="bullet"/>
      <w:lvlText w:val="•"/>
      <w:lvlJc w:val="left"/>
      <w:pPr>
        <w:ind w:left="3264" w:hanging="361"/>
      </w:pPr>
      <w:rPr>
        <w:rFonts w:hint="default"/>
        <w:lang w:val="id" w:eastAsia="en-US" w:bidi="ar-SA"/>
      </w:rPr>
    </w:lvl>
    <w:lvl w:ilvl="3" w:tplc="2056F6C4">
      <w:numFmt w:val="bullet"/>
      <w:lvlText w:val="•"/>
      <w:lvlJc w:val="left"/>
      <w:pPr>
        <w:ind w:left="4096" w:hanging="361"/>
      </w:pPr>
      <w:rPr>
        <w:rFonts w:hint="default"/>
        <w:lang w:val="id" w:eastAsia="en-US" w:bidi="ar-SA"/>
      </w:rPr>
    </w:lvl>
    <w:lvl w:ilvl="4" w:tplc="4C0AAF0E">
      <w:numFmt w:val="bullet"/>
      <w:lvlText w:val="•"/>
      <w:lvlJc w:val="left"/>
      <w:pPr>
        <w:ind w:left="4928" w:hanging="361"/>
      </w:pPr>
      <w:rPr>
        <w:rFonts w:hint="default"/>
        <w:lang w:val="id" w:eastAsia="en-US" w:bidi="ar-SA"/>
      </w:rPr>
    </w:lvl>
    <w:lvl w:ilvl="5" w:tplc="3B1AB876">
      <w:numFmt w:val="bullet"/>
      <w:lvlText w:val="•"/>
      <w:lvlJc w:val="left"/>
      <w:pPr>
        <w:ind w:left="5760" w:hanging="361"/>
      </w:pPr>
      <w:rPr>
        <w:rFonts w:hint="default"/>
        <w:lang w:val="id" w:eastAsia="en-US" w:bidi="ar-SA"/>
      </w:rPr>
    </w:lvl>
    <w:lvl w:ilvl="6" w:tplc="3BB87828">
      <w:numFmt w:val="bullet"/>
      <w:lvlText w:val="•"/>
      <w:lvlJc w:val="left"/>
      <w:pPr>
        <w:ind w:left="6592" w:hanging="361"/>
      </w:pPr>
      <w:rPr>
        <w:rFonts w:hint="default"/>
        <w:lang w:val="id" w:eastAsia="en-US" w:bidi="ar-SA"/>
      </w:rPr>
    </w:lvl>
    <w:lvl w:ilvl="7" w:tplc="18FE2018">
      <w:numFmt w:val="bullet"/>
      <w:lvlText w:val="•"/>
      <w:lvlJc w:val="left"/>
      <w:pPr>
        <w:ind w:left="7424" w:hanging="361"/>
      </w:pPr>
      <w:rPr>
        <w:rFonts w:hint="default"/>
        <w:lang w:val="id" w:eastAsia="en-US" w:bidi="ar-SA"/>
      </w:rPr>
    </w:lvl>
    <w:lvl w:ilvl="8" w:tplc="C3484F78">
      <w:numFmt w:val="bullet"/>
      <w:lvlText w:val="•"/>
      <w:lvlJc w:val="left"/>
      <w:pPr>
        <w:ind w:left="8256" w:hanging="361"/>
      </w:pPr>
      <w:rPr>
        <w:rFonts w:hint="default"/>
        <w:lang w:val="id" w:eastAsia="en-US" w:bidi="ar-SA"/>
      </w:rPr>
    </w:lvl>
  </w:abstractNum>
  <w:num w:numId="1" w16cid:durableId="384960017">
    <w:abstractNumId w:val="1"/>
  </w:num>
  <w:num w:numId="2" w16cid:durableId="127481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B1523"/>
    <w:rsid w:val="007B1523"/>
    <w:rsid w:val="00817AF0"/>
    <w:rsid w:val="00AF3BE7"/>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0C09B"/>
  <w15:docId w15:val="{FA0904FA-99FB-44AB-A4BA-7B421308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Judul1">
    <w:name w:val="heading 1"/>
    <w:basedOn w:val="Normal"/>
    <w:uiPriority w:val="9"/>
    <w:qFormat/>
    <w:pPr>
      <w:ind w:left="1595" w:hanging="361"/>
      <w:jc w:val="both"/>
      <w:outlineLvl w:val="0"/>
    </w:pPr>
    <w:rPr>
      <w:b/>
      <w:bCs/>
      <w:sz w:val="24"/>
      <w:szCs w:val="24"/>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Isi">
    <w:name w:val="Body Text"/>
    <w:basedOn w:val="Normal"/>
    <w:uiPriority w:val="1"/>
    <w:qFormat/>
    <w:rPr>
      <w:sz w:val="24"/>
      <w:szCs w:val="24"/>
    </w:rPr>
  </w:style>
  <w:style w:type="paragraph" w:styleId="DaftarParagraf">
    <w:name w:val="List Paragraph"/>
    <w:basedOn w:val="Normal"/>
    <w:uiPriority w:val="1"/>
    <w:qFormat/>
    <w:pPr>
      <w:ind w:left="1955"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935</Words>
  <Characters>5333</Characters>
  <Application>Microsoft Office Word</Application>
  <DocSecurity>0</DocSecurity>
  <Lines>44</Lines>
  <Paragraphs>12</Paragraphs>
  <ScaleCrop>false</ScaleCrop>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Mutu Asic</cp:lastModifiedBy>
  <cp:revision>2</cp:revision>
  <dcterms:created xsi:type="dcterms:W3CDTF">2026-01-30T01:30:00Z</dcterms:created>
  <dcterms:modified xsi:type="dcterms:W3CDTF">2026-01-30T01:40:00Z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2026-01-29T00:00:00Z</vt:filetime>
  </property>
  <property fmtid="{D5CDD505-2E9C-101B-9397-08002B2CF9AE}" pid="3" name="Creator">
    <vt:lpwstr>Microsoft® Word 2010</vt:lpwstr>
  </property>
  <property fmtid="{D5CDD505-2E9C-101B-9397-08002B2CF9AE}" pid="4" name="LastSaved">
    <vt:filetime>2026-01-30T00:00:00Z</vt:filetime>
  </property>
  <property fmtid="{D5CDD505-2E9C-101B-9397-08002B2CF9AE}" pid="5" name="Producer">
    <vt:lpwstr>Microsoft® Word 2010</vt:lpwstr>
  </property>
</Properties>
</file>